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赵堌堆乡2020年法治政府建设工作报告</w:t>
      </w:r>
    </w:p>
    <w:p>
      <w:pPr>
        <w:ind w:firstLine="642" w:firstLineChars="200"/>
        <w:jc w:val="center"/>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eastAsia="zh-CN"/>
        </w:rPr>
        <w:t>赵堌堆乡</w:t>
      </w:r>
    </w:p>
    <w:p>
      <w:pPr>
        <w:ind w:firstLine="642" w:firstLineChars="200"/>
        <w:jc w:val="center"/>
        <w:rPr>
          <w:rFonts w:hint="eastAsia" w:ascii="楷体_GB2312" w:hAnsi="楷体_GB2312" w:eastAsia="楷体_GB2312" w:cs="楷体_GB2312"/>
          <w:b/>
          <w:bCs/>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今年以来</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赵堌堆乡</w:t>
      </w:r>
      <w:r>
        <w:rPr>
          <w:rFonts w:hint="eastAsia" w:ascii="仿宋_GB2312" w:hAnsi="仿宋_GB2312" w:eastAsia="仿宋_GB2312" w:cs="仿宋_GB2312"/>
          <w:b/>
          <w:bCs/>
          <w:kern w:val="0"/>
          <w:sz w:val="32"/>
          <w:szCs w:val="32"/>
        </w:rPr>
        <w:t>在</w:t>
      </w:r>
      <w:r>
        <w:rPr>
          <w:rFonts w:hint="eastAsia" w:ascii="仿宋_GB2312" w:hAnsi="仿宋_GB2312" w:eastAsia="仿宋_GB2312" w:cs="仿宋_GB2312"/>
          <w:b/>
          <w:bCs/>
          <w:kern w:val="0"/>
          <w:sz w:val="32"/>
          <w:szCs w:val="32"/>
          <w:lang w:eastAsia="zh-CN"/>
        </w:rPr>
        <w:t>县委、县</w:t>
      </w:r>
      <w:r>
        <w:rPr>
          <w:rFonts w:hint="eastAsia" w:ascii="仿宋_GB2312" w:hAnsi="仿宋_GB2312" w:eastAsia="仿宋_GB2312" w:cs="仿宋_GB2312"/>
          <w:b/>
          <w:bCs/>
          <w:kern w:val="0"/>
          <w:sz w:val="32"/>
          <w:szCs w:val="32"/>
        </w:rPr>
        <w:t>政府的</w:t>
      </w:r>
      <w:r>
        <w:rPr>
          <w:rFonts w:hint="eastAsia" w:ascii="仿宋_GB2312" w:hAnsi="仿宋_GB2312" w:eastAsia="仿宋_GB2312" w:cs="仿宋_GB2312"/>
          <w:b/>
          <w:bCs/>
          <w:kern w:val="0"/>
          <w:sz w:val="32"/>
          <w:szCs w:val="32"/>
          <w:lang w:eastAsia="zh-CN"/>
        </w:rPr>
        <w:t>坚强</w:t>
      </w:r>
      <w:r>
        <w:rPr>
          <w:rFonts w:hint="eastAsia" w:ascii="仿宋_GB2312" w:hAnsi="仿宋_GB2312" w:eastAsia="仿宋_GB2312" w:cs="仿宋_GB2312"/>
          <w:b/>
          <w:bCs/>
          <w:kern w:val="0"/>
          <w:sz w:val="32"/>
          <w:szCs w:val="32"/>
        </w:rPr>
        <w:t>领导下，深入学习贯彻党的十九大精神，</w:t>
      </w:r>
      <w:r>
        <w:rPr>
          <w:rFonts w:hint="eastAsia" w:ascii="仿宋_GB2312" w:hAnsi="仿宋_GB2312" w:eastAsia="仿宋_GB2312" w:cs="仿宋_GB2312"/>
          <w:b/>
          <w:bCs/>
          <w:sz w:val="32"/>
          <w:szCs w:val="32"/>
          <w:lang w:val="en-US" w:eastAsia="zh-CN"/>
        </w:rPr>
        <w:t>深入贯彻习近平总书记全面依法治国新理念新思想新战略，</w:t>
      </w:r>
      <w:r>
        <w:rPr>
          <w:rFonts w:hint="eastAsia" w:ascii="仿宋_GB2312" w:hAnsi="仿宋_GB2312" w:eastAsia="仿宋_GB2312" w:cs="仿宋_GB2312"/>
          <w:b/>
          <w:bCs/>
          <w:kern w:val="0"/>
          <w:sz w:val="32"/>
          <w:szCs w:val="32"/>
        </w:rPr>
        <w:t>全面贯彻落实党中央、省、市、</w:t>
      </w:r>
      <w:r>
        <w:rPr>
          <w:rFonts w:hint="eastAsia" w:ascii="仿宋_GB2312" w:hAnsi="仿宋_GB2312" w:eastAsia="仿宋_GB2312" w:cs="仿宋_GB2312"/>
          <w:b/>
          <w:bCs/>
          <w:kern w:val="0"/>
          <w:sz w:val="32"/>
          <w:szCs w:val="32"/>
          <w:lang w:eastAsia="zh-CN"/>
        </w:rPr>
        <w:t>县</w:t>
      </w:r>
      <w:r>
        <w:rPr>
          <w:rFonts w:hint="eastAsia" w:ascii="仿宋_GB2312" w:hAnsi="仿宋_GB2312" w:eastAsia="仿宋_GB2312" w:cs="仿宋_GB2312"/>
          <w:b/>
          <w:bCs/>
          <w:kern w:val="0"/>
          <w:sz w:val="32"/>
          <w:szCs w:val="32"/>
        </w:rPr>
        <w:t>关于法治建设的重大决策部署，</w:t>
      </w:r>
      <w:r>
        <w:rPr>
          <w:rFonts w:hint="eastAsia" w:ascii="仿宋_GB2312" w:hAnsi="仿宋_GB2312" w:eastAsia="仿宋_GB2312" w:cs="仿宋_GB2312"/>
          <w:b/>
          <w:bCs/>
          <w:sz w:val="32"/>
          <w:szCs w:val="32"/>
          <w:lang w:val="en-US" w:eastAsia="zh-CN"/>
        </w:rPr>
        <w:t>全面推动实施《法治政府建设实施纲要（2015-2020 年）》《山东省法治政府建设实施纲要（2016-2020 年）》，</w:t>
      </w:r>
      <w:r>
        <w:rPr>
          <w:rFonts w:hint="eastAsia" w:ascii="仿宋_GB2312" w:hAnsi="仿宋_GB2312" w:eastAsia="仿宋_GB2312" w:cs="仿宋_GB2312"/>
          <w:b/>
          <w:bCs/>
          <w:kern w:val="0"/>
          <w:sz w:val="32"/>
          <w:szCs w:val="32"/>
        </w:rPr>
        <w:t>严格履行推进法治建设的根本职责，践行“法定职权必须为，法无授权不可为”的基本原则，以提升法治意识、规范法治行为为目标，坚持法治建设，加快政府职能转变，完善法治机制建设，创新法治具体措施，基层法治建设水平</w:t>
      </w:r>
      <w:r>
        <w:rPr>
          <w:rFonts w:hint="eastAsia" w:ascii="仿宋_GB2312" w:hAnsi="仿宋_GB2312" w:eastAsia="仿宋_GB2312" w:cs="仿宋_GB2312"/>
          <w:b/>
          <w:bCs/>
          <w:kern w:val="0"/>
          <w:sz w:val="32"/>
          <w:szCs w:val="32"/>
          <w:lang w:eastAsia="zh-CN"/>
        </w:rPr>
        <w:t>得到显著提高，现将有关工作报告如下：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一、2020 年度推进法治政府建设的主要举措和成效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（一）深入推进依法执政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发挥党工委在法治建设中的核心作用。完善党工委领导立法、带头守法工作制度。制定党政主要负责人为推进法治建设第一责任人，同时将履职尽责情况纳入年终述职。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加强党内法规制度建设。坚持依法治理和依规治党、制度治党统筹推进。加强从严治党，提高党内法规制度执行力。健全并落实法律顾问，加强合法合规性审查，推进党务公开。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lang w:eastAsia="zh-CN"/>
        </w:rPr>
        <w:t>推进全面从严治党</w:t>
      </w:r>
      <w:r>
        <w:rPr>
          <w:rFonts w:hint="eastAsia" w:ascii="仿宋_GB2312" w:hAnsi="仿宋_GB2312" w:eastAsia="仿宋_GB2312" w:cs="仿宋_GB2312"/>
          <w:b/>
          <w:bCs/>
          <w:kern w:val="0"/>
          <w:sz w:val="32"/>
          <w:szCs w:val="32"/>
        </w:rPr>
        <w:t>。强化廉政风险防控，推动项目、政府采购、土地出让、国有产权转让等重点领域制度建设。依纪依法解决在脱贫攻坚工作中违纪、违法等问题，在惠农政策中克扣群众、优亲厚友等问题，在办理涉及群众事务中吃拿卡要、欺压群众等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加强宪法和法律法规实施。全面落实宪法宣誓制度，加强宪法和法律实施监督和宣传教育，坚决追究一切违反宪法和法律的行为，切实维护宪法权威。做到有法必依、执法必严、违法必究。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（二）深入推进依法行政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推进行政决策科学化、民主化、法治化。建立政府规章和规范性文件清理长效机制，依法公布现行有效文件目录、文本并动态调整。落实好重大行政决策合法性审查和风险评估制度。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坚持严格规范公正文明执法。程序规范、行为文明，完善执法程序，落实执法（委托执法）全过程记录。规范行政许可、行政处罚、行政强制、行政收费等行政执法行为。建立岗位执法（委托执法）责任追究制。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强化对行政权力的制约和监督。深化建章立制、依法确定、阳光行驶、合力监督，严惩滥用“六权治本”工作机制。改进行政应诉制度，破解应诉难题。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（三）深入推进依法治理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探索基层法治治理体系。坚持“落实到基层、落实靠基层”，建立以群众为主体、以民主和法治为保障的基层治理长效机制。全面推广“四五三”村级依法治理经验，持续开展公民道德教育活动，落实好村规民约、居民公约、行业规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切实抓好社会治安综合治理。深入开展防爆、禁毒、寄递物流、公共交通、危化物品等专项整治，对各类违法行为常态严打。坚守社会稳定、安全生产、食品药品安全“三条底线”，维护经济、社会安全，依法处置校园暴力、非法集资等不稳定因素。综合运用调解、诉讼等手段，加快社会矛盾纠纷多元化解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依法规范信访秩序。加强信访法治化建设，实行信访诉讼分离，强化领导接访、下访、包案和初信初访办理工作，引导群众逐级理性表达诉求。建好问题清单和整治台账。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强化不良社会风气治理。引导群众自觉利用法律武器维护自身合法权益，推动社会民风转变。加强干部教育管理，大力整治在脱贫攻坚领域弄虚作假、优亲厚友等违法行为，重大项目建设推进不力，“三资”管理混乱等突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（四）深入开展法治宣传教育</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开展法治宣传教育。推进“七五”普法规划，分层次开展“法律十进”。抓住好节日节点宣传法治。进一步健全“谁执法谁普法”工作机制，完善“以案说法”制度，强化部门普法工作责任。在公众场所设立法治宣传设施，在村（社区）办公场所设法治宣传专栏或法治书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深化法律学教行动。落实国家工作人员学法用法制度，将学法纳入党工委中心组学习计划安排，全年至少开展2次法治专题集中学习，对党员干部进行法治培训，提高依法办事能力。在中学、小学开设法治知识宣讲课，建立健全企事业单位学法用法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大力弘扬宪法精神。常态化组织开展宪法进企业、进农村、进机关、进校园、进社区、进网络、进万家活动，让宪法宣传天天见、处处见，推动宪法精神深入人心。组织开展好2020年宪法宣传日、宣传周、宣传月各项活动，注重发挥“网络媒体”在宪法宣传教育中的作用，坚持整体联动，进一步推动全社会宪法学习宣传教育实现制度化、经常化、阵地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加强法治文化建设。集中力量创作一部法治案例集锦，打造法治主题文艺宣传，法治文艺作品，法治绘画展等。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（五）健全依法治街保障落实机制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切实加强组织领导。党工委书记为依法治理工作领导小组组长，分管领导亲自抓，各部门单位和各社区村居齐抓共管，形成工作的强大动力和整体合力。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强力推进工作落实。夯实打牢基层基础，明确基层依法治理工作责任主体、方法措施，并狠抓工作落实落地，加强基层法治工作队伍建设，为明年依法推进村级两委换届选举工作打下坚实基础。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二、2020 年度推进法治政府建设工作存在的不足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虽然乡镇法治政府建设工作取得了一定成绩，但是从目前情况看，法治建设基础仍然薄弱，专业力量相对不足，法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治宣传形式较为单一，</w:t>
      </w:r>
      <w:r>
        <w:rPr>
          <w:rFonts w:hint="eastAsia" w:ascii="仿宋_GB2312" w:hAnsi="仿宋_GB2312" w:eastAsia="仿宋_GB2312" w:cs="仿宋_GB2312"/>
          <w:b/>
          <w:bCs/>
          <w:kern w:val="0"/>
          <w:sz w:val="32"/>
          <w:szCs w:val="32"/>
        </w:rPr>
        <w:t>普法工作开展成果没有办法实时掌握，及时调整</w:t>
      </w:r>
      <w:r>
        <w:rPr>
          <w:rFonts w:hint="eastAsia" w:ascii="仿宋_GB2312" w:hAnsi="仿宋_GB2312" w:eastAsia="仿宋_GB2312" w:cs="仿宋_GB2312"/>
          <w:b/>
          <w:bCs/>
          <w:kern w:val="0"/>
          <w:sz w:val="32"/>
          <w:szCs w:val="32"/>
          <w:lang w:eastAsia="zh-CN"/>
        </w:rPr>
        <w:t>；学法用法</w:t>
      </w:r>
      <w:r>
        <w:rPr>
          <w:rFonts w:hint="eastAsia" w:ascii="仿宋_GB2312" w:hAnsi="仿宋_GB2312" w:eastAsia="仿宋_GB2312" w:cs="仿宋_GB2312"/>
          <w:b/>
          <w:bCs/>
          <w:kern w:val="0"/>
          <w:sz w:val="32"/>
          <w:szCs w:val="32"/>
        </w:rPr>
        <w:t>保障措施、监督机制缺乏，党员领导干部学法的进度与效果，</w:t>
      </w:r>
      <w:r>
        <w:rPr>
          <w:rFonts w:hint="eastAsia" w:ascii="仿宋_GB2312" w:hAnsi="仿宋_GB2312" w:eastAsia="仿宋_GB2312" w:cs="仿宋_GB2312"/>
          <w:b/>
          <w:bCs/>
          <w:sz w:val="32"/>
          <w:szCs w:val="32"/>
          <w:lang w:val="en-US" w:eastAsia="zh-CN"/>
        </w:rPr>
        <w:t>尤其是依法行政的理论基础、实践经验与工作需要相比还有较大差距。下一步，我们将进一步落实法治政府建设各项要求，加强法治学习培训、加大普法工作力度、健全法制工作机制，不断规范行政执法行为，为乡镇发展提供坚强法治保障，为创建“美丽幸福新梁山”打下坚实的基层法治基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kern w:val="0"/>
          <w:sz w:val="32"/>
          <w:szCs w:val="32"/>
        </w:rPr>
      </w:pPr>
      <w:r>
        <w:rPr>
          <w:rFonts w:hint="eastAsia" w:ascii="黑体" w:hAnsi="黑体" w:eastAsia="黑体" w:cs="黑体"/>
          <w:b/>
          <w:bCs/>
          <w:sz w:val="32"/>
          <w:szCs w:val="32"/>
          <w:lang w:val="en-US" w:eastAsia="zh-CN"/>
        </w:rPr>
        <w:t>三、2020 年度党政主要负责人履行推进法治政府建设第一责任人职责情况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加强</w:t>
      </w:r>
      <w:r>
        <w:rPr>
          <w:rFonts w:hint="eastAsia" w:ascii="楷体_GB2312" w:hAnsi="楷体_GB2312" w:eastAsia="楷体_GB2312" w:cs="楷体_GB2312"/>
          <w:b/>
          <w:bCs/>
          <w:sz w:val="32"/>
          <w:szCs w:val="32"/>
          <w:lang w:eastAsia="zh-CN"/>
        </w:rPr>
        <w:t>法制建设</w:t>
      </w:r>
      <w:r>
        <w:rPr>
          <w:rFonts w:hint="eastAsia" w:ascii="楷体_GB2312" w:hAnsi="楷体_GB2312" w:eastAsia="楷体_GB2312" w:cs="楷体_GB2312"/>
          <w:b/>
          <w:bCs/>
          <w:sz w:val="32"/>
          <w:szCs w:val="32"/>
        </w:rPr>
        <w:t>工作的组织领导</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lang w:eastAsia="zh-CN"/>
        </w:rPr>
        <w:t>乡镇</w:t>
      </w:r>
      <w:r>
        <w:rPr>
          <w:rFonts w:hint="eastAsia" w:ascii="仿宋_GB2312" w:hAnsi="仿宋_GB2312" w:eastAsia="仿宋_GB2312" w:cs="仿宋_GB2312"/>
          <w:b/>
          <w:bCs/>
          <w:sz w:val="32"/>
          <w:szCs w:val="32"/>
        </w:rPr>
        <w:t>党</w:t>
      </w:r>
      <w:r>
        <w:rPr>
          <w:rFonts w:hint="eastAsia" w:ascii="仿宋_GB2312" w:hAnsi="仿宋_GB2312" w:eastAsia="仿宋_GB2312" w:cs="仿宋_GB2312"/>
          <w:b/>
          <w:bCs/>
          <w:sz w:val="32"/>
          <w:szCs w:val="32"/>
          <w:lang w:eastAsia="zh-CN"/>
        </w:rPr>
        <w:t>工</w:t>
      </w:r>
      <w:r>
        <w:rPr>
          <w:rFonts w:hint="eastAsia" w:ascii="仿宋_GB2312" w:hAnsi="仿宋_GB2312" w:eastAsia="仿宋_GB2312" w:cs="仿宋_GB2312"/>
          <w:b/>
          <w:bCs/>
          <w:sz w:val="32"/>
          <w:szCs w:val="32"/>
        </w:rPr>
        <w:t>委、</w:t>
      </w:r>
      <w:r>
        <w:rPr>
          <w:rFonts w:hint="eastAsia" w:ascii="仿宋_GB2312" w:hAnsi="仿宋_GB2312" w:eastAsia="仿宋_GB2312" w:cs="仿宋_GB2312"/>
          <w:b/>
          <w:bCs/>
          <w:sz w:val="32"/>
          <w:szCs w:val="32"/>
          <w:lang w:eastAsia="zh-CN"/>
        </w:rPr>
        <w:t>办事处</w:t>
      </w:r>
      <w:r>
        <w:rPr>
          <w:rFonts w:hint="eastAsia" w:ascii="仿宋_GB2312" w:hAnsi="仿宋_GB2312" w:eastAsia="仿宋_GB2312" w:cs="仿宋_GB2312"/>
          <w:b/>
          <w:bCs/>
          <w:sz w:val="32"/>
          <w:szCs w:val="32"/>
        </w:rPr>
        <w:t>高度重视</w:t>
      </w:r>
      <w:r>
        <w:rPr>
          <w:rFonts w:hint="eastAsia" w:ascii="仿宋_GB2312" w:hAnsi="仿宋_GB2312" w:eastAsia="仿宋_GB2312" w:cs="仿宋_GB2312"/>
          <w:b/>
          <w:bCs/>
          <w:sz w:val="32"/>
          <w:szCs w:val="32"/>
          <w:lang w:eastAsia="zh-CN"/>
        </w:rPr>
        <w:t>法制建设</w:t>
      </w:r>
      <w:r>
        <w:rPr>
          <w:rFonts w:hint="eastAsia" w:ascii="仿宋_GB2312" w:hAnsi="仿宋_GB2312" w:eastAsia="仿宋_GB2312" w:cs="仿宋_GB2312"/>
          <w:b/>
          <w:bCs/>
          <w:sz w:val="32"/>
          <w:szCs w:val="32"/>
        </w:rPr>
        <w:t>工作，始终把</w:t>
      </w:r>
      <w:r>
        <w:rPr>
          <w:rFonts w:hint="eastAsia" w:ascii="仿宋_GB2312" w:hAnsi="仿宋_GB2312" w:eastAsia="仿宋_GB2312" w:cs="仿宋_GB2312"/>
          <w:b/>
          <w:bCs/>
          <w:sz w:val="32"/>
          <w:szCs w:val="32"/>
          <w:lang w:eastAsia="zh-CN"/>
        </w:rPr>
        <w:t>法制建设</w:t>
      </w:r>
      <w:r>
        <w:rPr>
          <w:rFonts w:hint="eastAsia" w:ascii="仿宋_GB2312" w:hAnsi="仿宋_GB2312" w:eastAsia="仿宋_GB2312" w:cs="仿宋_GB2312"/>
          <w:b/>
          <w:bCs/>
          <w:sz w:val="32"/>
          <w:szCs w:val="32"/>
        </w:rPr>
        <w:t>工作当作构建和谐社会、建设法治政府的重大举措。成立了以</w:t>
      </w:r>
      <w:r>
        <w:rPr>
          <w:rFonts w:hint="eastAsia" w:ascii="仿宋_GB2312" w:hAnsi="仿宋_GB2312" w:eastAsia="仿宋_GB2312" w:cs="仿宋_GB2312"/>
          <w:b/>
          <w:bCs/>
          <w:sz w:val="32"/>
          <w:szCs w:val="32"/>
          <w:lang w:eastAsia="zh-CN"/>
        </w:rPr>
        <w:t>乡镇长</w:t>
      </w:r>
      <w:r>
        <w:rPr>
          <w:rFonts w:hint="eastAsia" w:ascii="仿宋_GB2312" w:hAnsi="仿宋_GB2312" w:eastAsia="仿宋_GB2312" w:cs="仿宋_GB2312"/>
          <w:b/>
          <w:bCs/>
          <w:sz w:val="32"/>
          <w:szCs w:val="32"/>
        </w:rPr>
        <w:t>为组长其他班子成员为副组长的</w:t>
      </w:r>
      <w:r>
        <w:rPr>
          <w:rFonts w:hint="eastAsia" w:ascii="仿宋_GB2312" w:hAnsi="仿宋_GB2312" w:eastAsia="仿宋_GB2312" w:cs="仿宋_GB2312"/>
          <w:b/>
          <w:bCs/>
          <w:sz w:val="32"/>
          <w:szCs w:val="32"/>
          <w:lang w:eastAsia="zh-CN"/>
        </w:rPr>
        <w:t>法制建设</w:t>
      </w:r>
      <w:r>
        <w:rPr>
          <w:rFonts w:hint="eastAsia" w:ascii="仿宋_GB2312" w:hAnsi="仿宋_GB2312" w:eastAsia="仿宋_GB2312" w:cs="仿宋_GB2312"/>
          <w:b/>
          <w:bCs/>
          <w:sz w:val="32"/>
          <w:szCs w:val="32"/>
        </w:rPr>
        <w:t>工作领导小组，负责组织和协调全</w:t>
      </w:r>
      <w:r>
        <w:rPr>
          <w:rFonts w:hint="eastAsia" w:ascii="仿宋_GB2312" w:hAnsi="仿宋_GB2312" w:eastAsia="仿宋_GB2312" w:cs="仿宋_GB2312"/>
          <w:b/>
          <w:bCs/>
          <w:sz w:val="32"/>
          <w:szCs w:val="32"/>
          <w:lang w:eastAsia="zh-CN"/>
        </w:rPr>
        <w:t>乡镇法制建设</w:t>
      </w:r>
      <w:r>
        <w:rPr>
          <w:rFonts w:hint="eastAsia" w:ascii="仿宋_GB2312" w:hAnsi="仿宋_GB2312" w:eastAsia="仿宋_GB2312" w:cs="仿宋_GB2312"/>
          <w:b/>
          <w:bCs/>
          <w:sz w:val="32"/>
          <w:szCs w:val="32"/>
        </w:rPr>
        <w:t>工作。将法治建设纳入地区发展总体规划和年度工作计划，与经济社会发展同部署、同推进、同督促、同考核、同奖惩；把法治政府建设成效作为衡量党政领导班子及其主要负责人推进法治建设工作实绩的重要内容，纳入综合考核指标体系；结合县政府</w:t>
      </w:r>
      <w:r>
        <w:rPr>
          <w:rFonts w:hint="eastAsia" w:ascii="仿宋_GB2312" w:hAnsi="仿宋_GB2312" w:eastAsia="仿宋_GB2312" w:cs="仿宋_GB2312"/>
          <w:b/>
          <w:bCs/>
          <w:sz w:val="32"/>
          <w:szCs w:val="32"/>
          <w:lang w:eastAsia="zh-CN"/>
        </w:rPr>
        <w:t>法制建设</w:t>
      </w:r>
      <w:r>
        <w:rPr>
          <w:rFonts w:hint="eastAsia" w:ascii="仿宋_GB2312" w:hAnsi="仿宋_GB2312" w:eastAsia="仿宋_GB2312" w:cs="仿宋_GB2312"/>
          <w:b/>
          <w:bCs/>
          <w:sz w:val="32"/>
          <w:szCs w:val="32"/>
        </w:rPr>
        <w:t>工作安排和</w:t>
      </w:r>
      <w:r>
        <w:rPr>
          <w:rFonts w:hint="eastAsia" w:ascii="仿宋_GB2312" w:hAnsi="仿宋_GB2312" w:eastAsia="仿宋_GB2312" w:cs="仿宋_GB2312"/>
          <w:b/>
          <w:bCs/>
          <w:sz w:val="32"/>
          <w:szCs w:val="32"/>
          <w:lang w:eastAsia="zh-CN"/>
        </w:rPr>
        <w:t>乡镇</w:t>
      </w:r>
      <w:r>
        <w:rPr>
          <w:rFonts w:hint="eastAsia" w:ascii="仿宋_GB2312" w:hAnsi="仿宋_GB2312" w:eastAsia="仿宋_GB2312" w:cs="仿宋_GB2312"/>
          <w:b/>
          <w:bCs/>
          <w:sz w:val="32"/>
          <w:szCs w:val="32"/>
        </w:rPr>
        <w:t>实际，制定印发了《</w:t>
      </w:r>
      <w:r>
        <w:rPr>
          <w:rFonts w:hint="eastAsia" w:ascii="仿宋_GB2312" w:hAnsi="仿宋_GB2312" w:eastAsia="仿宋_GB2312" w:cs="仿宋_GB2312"/>
          <w:b/>
          <w:bCs/>
          <w:sz w:val="32"/>
          <w:szCs w:val="32"/>
          <w:lang w:eastAsia="zh-CN"/>
        </w:rPr>
        <w:t>赵堌堆乡法制建设</w:t>
      </w:r>
      <w:r>
        <w:rPr>
          <w:rFonts w:hint="eastAsia" w:ascii="仿宋_GB2312" w:hAnsi="仿宋_GB2312" w:eastAsia="仿宋_GB2312" w:cs="仿宋_GB2312"/>
          <w:b/>
          <w:bCs/>
          <w:sz w:val="32"/>
          <w:szCs w:val="32"/>
        </w:rPr>
        <w:t>工作年度计划》，细化了</w:t>
      </w:r>
      <w:r>
        <w:rPr>
          <w:rFonts w:hint="eastAsia" w:ascii="仿宋_GB2312" w:hAnsi="仿宋_GB2312" w:eastAsia="仿宋_GB2312" w:cs="仿宋_GB2312"/>
          <w:b/>
          <w:bCs/>
          <w:sz w:val="32"/>
          <w:szCs w:val="32"/>
          <w:lang w:eastAsia="zh-CN"/>
        </w:rPr>
        <w:t>法制建设</w:t>
      </w:r>
      <w:r>
        <w:rPr>
          <w:rFonts w:hint="eastAsia" w:ascii="仿宋_GB2312" w:hAnsi="仿宋_GB2312" w:eastAsia="仿宋_GB2312" w:cs="仿宋_GB2312"/>
          <w:b/>
          <w:bCs/>
          <w:sz w:val="32"/>
          <w:szCs w:val="32"/>
        </w:rPr>
        <w:t>工作任务，有计划、有步骤、有重点地推进</w:t>
      </w:r>
      <w:r>
        <w:rPr>
          <w:rFonts w:hint="eastAsia" w:ascii="仿宋_GB2312" w:hAnsi="仿宋_GB2312" w:eastAsia="仿宋_GB2312" w:cs="仿宋_GB2312"/>
          <w:b/>
          <w:bCs/>
          <w:sz w:val="32"/>
          <w:szCs w:val="32"/>
          <w:lang w:eastAsia="zh-CN"/>
        </w:rPr>
        <w:t>法制建设工作。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lang w:eastAsia="zh-CN"/>
        </w:rPr>
        <w:t>（二）</w:t>
      </w:r>
      <w:r>
        <w:rPr>
          <w:rFonts w:hint="eastAsia" w:ascii="楷体_GB2312" w:hAnsi="楷体_GB2312" w:eastAsia="楷体_GB2312" w:cs="楷体_GB2312"/>
          <w:b/>
          <w:bCs/>
          <w:kern w:val="0"/>
          <w:sz w:val="32"/>
          <w:szCs w:val="32"/>
        </w:rPr>
        <w:t>切实履行职责，带头学法。</w:t>
      </w:r>
      <w:r>
        <w:rPr>
          <w:rFonts w:hint="eastAsia" w:ascii="仿宋_GB2312" w:hAnsi="仿宋_GB2312" w:eastAsia="仿宋_GB2312" w:cs="仿宋_GB2312"/>
          <w:b/>
          <w:bCs/>
          <w:kern w:val="0"/>
          <w:sz w:val="32"/>
          <w:szCs w:val="32"/>
          <w:lang w:eastAsia="zh-CN"/>
        </w:rPr>
        <w:t>党政主要负责人</w:t>
      </w:r>
      <w:r>
        <w:rPr>
          <w:rFonts w:hint="eastAsia" w:ascii="仿宋_GB2312" w:hAnsi="仿宋_GB2312" w:eastAsia="仿宋_GB2312" w:cs="仿宋_GB2312"/>
          <w:b/>
          <w:bCs/>
          <w:kern w:val="0"/>
          <w:sz w:val="32"/>
          <w:szCs w:val="32"/>
        </w:rPr>
        <w:t>在工作中带头学法、克己守法、善于用法，切实履行法治政府建设重要组织者、推动者和实践者职责入脑入心，深刻领会法治建设“系列精神”。按照“学懂、弄通、做实”要求，带头开展自学，精读熟读习总书记关于全面推进依法治国的重要精神，学习领会习近平新时代中国特色社会主义思想有关法治建设的战略部署，使法治修养成为内心的“定盘星”和“主心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lang w:eastAsia="zh-CN"/>
        </w:rPr>
        <w:t>（三）</w:t>
      </w:r>
      <w:r>
        <w:rPr>
          <w:rFonts w:hint="eastAsia" w:ascii="楷体_GB2312" w:hAnsi="楷体_GB2312" w:eastAsia="楷体_GB2312" w:cs="楷体_GB2312"/>
          <w:b/>
          <w:bCs/>
          <w:kern w:val="0"/>
          <w:sz w:val="32"/>
          <w:szCs w:val="32"/>
        </w:rPr>
        <w:t>督促领导班子其他成员和下级党政主要负责人依法办事</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b/>
          <w:bCs/>
          <w:kern w:val="0"/>
          <w:sz w:val="32"/>
          <w:szCs w:val="32"/>
        </w:rPr>
        <w:t>深入走访各个</w:t>
      </w:r>
      <w:r>
        <w:rPr>
          <w:rFonts w:hint="eastAsia" w:ascii="仿宋_GB2312" w:hAnsi="仿宋_GB2312" w:eastAsia="仿宋_GB2312" w:cs="仿宋_GB2312"/>
          <w:b/>
          <w:bCs/>
          <w:kern w:val="0"/>
          <w:sz w:val="32"/>
          <w:szCs w:val="32"/>
          <w:lang w:val="en-US" w:eastAsia="zh-CN"/>
        </w:rPr>
        <w:t>村</w:t>
      </w:r>
      <w:r>
        <w:rPr>
          <w:rFonts w:hint="eastAsia" w:ascii="仿宋_GB2312" w:hAnsi="仿宋_GB2312" w:eastAsia="仿宋_GB2312" w:cs="仿宋_GB2312"/>
          <w:b/>
          <w:bCs/>
          <w:kern w:val="0"/>
          <w:sz w:val="32"/>
          <w:szCs w:val="32"/>
        </w:rPr>
        <w:t>、科室部门，对全</w:t>
      </w:r>
      <w:r>
        <w:rPr>
          <w:rFonts w:hint="eastAsia" w:ascii="仿宋_GB2312" w:hAnsi="仿宋_GB2312" w:eastAsia="仿宋_GB2312" w:cs="仿宋_GB2312"/>
          <w:b/>
          <w:bCs/>
          <w:kern w:val="0"/>
          <w:sz w:val="32"/>
          <w:szCs w:val="32"/>
          <w:lang w:val="en-US" w:eastAsia="zh-CN"/>
        </w:rPr>
        <w:t>乡</w:t>
      </w:r>
      <w:r>
        <w:rPr>
          <w:rFonts w:hint="eastAsia" w:ascii="仿宋_GB2312" w:hAnsi="仿宋_GB2312" w:eastAsia="仿宋_GB2312" w:cs="仿宋_GB2312"/>
          <w:b/>
          <w:bCs/>
          <w:kern w:val="0"/>
          <w:sz w:val="32"/>
          <w:szCs w:val="32"/>
        </w:rPr>
        <w:t>法治宣传教育工作进行指导，督促领导班子其他成员依法办事，不触碰法律红线，不逾越法律底线，切实把法纪标准变为自觉行动，在干部的选拔任用、监督管理等工作中，带头做到讲党性不讲私情、讲原则不讲关系、讲公道不讲情面，全年无一起领导干部违规干预司法活动、插手具体案件处理的情形发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lang w:eastAsia="zh-CN"/>
        </w:rPr>
        <w:t>（四）</w:t>
      </w:r>
      <w:r>
        <w:rPr>
          <w:rFonts w:hint="eastAsia" w:ascii="楷体_GB2312" w:hAnsi="楷体_GB2312" w:eastAsia="楷体_GB2312" w:cs="楷体_GB2312"/>
          <w:b/>
          <w:bCs/>
          <w:kern w:val="0"/>
          <w:sz w:val="32"/>
          <w:szCs w:val="32"/>
        </w:rPr>
        <w:t>严格依法依规决策，加强对党工委文件、重大决策的合法合规性审查。</w:t>
      </w:r>
      <w:r>
        <w:rPr>
          <w:rFonts w:hint="eastAsia" w:ascii="仿宋_GB2312" w:hAnsi="仿宋_GB2312" w:eastAsia="仿宋_GB2312" w:cs="仿宋_GB2312"/>
          <w:b/>
          <w:bCs/>
          <w:kern w:val="0"/>
          <w:sz w:val="32"/>
          <w:szCs w:val="32"/>
        </w:rPr>
        <w:t>坚持集体研究、民主决策，虚心听取各方面的意见和建议，对专业性、技术性较强的重大决策事项，均请专家咨询论证或采取多种形式听取群众意见，涉及法律政策的重大决策，详细咨询</w:t>
      </w:r>
      <w:r>
        <w:rPr>
          <w:rFonts w:hint="eastAsia" w:ascii="仿宋_GB2312" w:hAnsi="仿宋_GB2312" w:eastAsia="仿宋_GB2312" w:cs="仿宋_GB2312"/>
          <w:b/>
          <w:bCs/>
          <w:kern w:val="0"/>
          <w:sz w:val="32"/>
          <w:szCs w:val="32"/>
          <w:lang w:eastAsia="zh-CN"/>
        </w:rPr>
        <w:t>县委</w:t>
      </w:r>
      <w:r>
        <w:rPr>
          <w:rFonts w:hint="eastAsia" w:ascii="仿宋_GB2312" w:hAnsi="仿宋_GB2312" w:eastAsia="仿宋_GB2312" w:cs="仿宋_GB2312"/>
          <w:b/>
          <w:bCs/>
          <w:kern w:val="0"/>
          <w:sz w:val="32"/>
          <w:szCs w:val="32"/>
        </w:rPr>
        <w:t>依法治办、司法局、法院等专业法律机构意见，提高了决策的科学性和可操作性，促进了民主决策和科学决策，避免了行政决策失误，提高了自身法治建设能力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lang w:eastAsia="zh-CN"/>
        </w:rPr>
        <w:t>（五）</w:t>
      </w:r>
      <w:r>
        <w:rPr>
          <w:rFonts w:hint="eastAsia" w:ascii="楷体_GB2312" w:hAnsi="楷体_GB2312" w:eastAsia="楷体_GB2312" w:cs="楷体_GB2312"/>
          <w:b/>
          <w:bCs/>
          <w:kern w:val="0"/>
          <w:sz w:val="32"/>
          <w:szCs w:val="32"/>
        </w:rPr>
        <w:t>深入推进法治宜传教育，多种形式开展普法宣传。</w:t>
      </w:r>
      <w:r>
        <w:rPr>
          <w:rFonts w:hint="eastAsia" w:ascii="仿宋_GB2312" w:hAnsi="仿宋_GB2312" w:eastAsia="仿宋_GB2312" w:cs="仿宋_GB2312"/>
          <w:b/>
          <w:bCs/>
          <w:kern w:val="0"/>
          <w:sz w:val="32"/>
          <w:szCs w:val="32"/>
        </w:rPr>
        <w:t>组织党员领导干部认真学习习近平总书记系列重要讲话精神和中央、省委、市委、</w:t>
      </w:r>
      <w:r>
        <w:rPr>
          <w:rFonts w:hint="eastAsia" w:ascii="仿宋_GB2312" w:hAnsi="仿宋_GB2312" w:eastAsia="仿宋_GB2312" w:cs="仿宋_GB2312"/>
          <w:b/>
          <w:bCs/>
          <w:kern w:val="0"/>
          <w:sz w:val="32"/>
          <w:szCs w:val="32"/>
          <w:lang w:eastAsia="zh-CN"/>
        </w:rPr>
        <w:t>县</w:t>
      </w:r>
      <w:r>
        <w:rPr>
          <w:rFonts w:hint="eastAsia" w:ascii="仿宋_GB2312" w:hAnsi="仿宋_GB2312" w:eastAsia="仿宋_GB2312" w:cs="仿宋_GB2312"/>
          <w:b/>
          <w:bCs/>
          <w:kern w:val="0"/>
          <w:sz w:val="32"/>
          <w:szCs w:val="32"/>
        </w:rPr>
        <w:t>委关于法治建设工作的各项政策要求。深入开展法制宣传教育，弘扬社会主义法治精神，树立社会主义法治理念，增强全社会学法尊法守法用法意识。</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一是</w:t>
      </w:r>
      <w:r>
        <w:rPr>
          <w:rFonts w:hint="eastAsia" w:ascii="仿宋_GB2312" w:hAnsi="仿宋_GB2312" w:eastAsia="仿宋_GB2312" w:cs="仿宋_GB2312"/>
          <w:b/>
          <w:bCs/>
          <w:kern w:val="0"/>
          <w:sz w:val="32"/>
          <w:szCs w:val="32"/>
        </w:rPr>
        <w:t>落实好日常普法宣传工作。</w:t>
      </w:r>
      <w:r>
        <w:rPr>
          <w:rFonts w:hint="eastAsia" w:ascii="仿宋_GB2312" w:hAnsi="仿宋_GB2312" w:eastAsia="仿宋_GB2312" w:cs="仿宋_GB2312"/>
          <w:b/>
          <w:bCs/>
          <w:kern w:val="0"/>
          <w:sz w:val="32"/>
          <w:szCs w:val="32"/>
          <w:lang w:eastAsia="zh-CN"/>
        </w:rPr>
        <w:t>通过社区宣讲、录音宣讲、宣传栏等方式</w:t>
      </w:r>
      <w:r>
        <w:rPr>
          <w:rFonts w:hint="eastAsia" w:ascii="仿宋_GB2312" w:hAnsi="仿宋_GB2312" w:eastAsia="仿宋_GB2312" w:cs="仿宋_GB2312"/>
          <w:b/>
          <w:bCs/>
          <w:kern w:val="0"/>
          <w:sz w:val="32"/>
          <w:szCs w:val="32"/>
        </w:rPr>
        <w:t>不断增强辖内居民法律意识，为建设法治化国家奠定坚实基础。</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二是</w:t>
      </w:r>
      <w:r>
        <w:rPr>
          <w:rFonts w:hint="eastAsia" w:ascii="仿宋_GB2312" w:hAnsi="仿宋_GB2312" w:eastAsia="仿宋_GB2312" w:cs="仿宋_GB2312"/>
          <w:b/>
          <w:bCs/>
          <w:kern w:val="0"/>
          <w:sz w:val="32"/>
          <w:szCs w:val="32"/>
        </w:rPr>
        <w:t>抓好重点人员学法工作。重点抓好公务员、在职党员干部的学法工作，有计划、有重点、分阶段的部署学习任务，重点学习宪法、习近平总书记关于全面推进依法治国重要论述，学习宪法、民法、刑法、公务员法等法律法规，</w:t>
      </w:r>
      <w:r>
        <w:rPr>
          <w:rFonts w:hint="eastAsia" w:ascii="仿宋_GB2312" w:hAnsi="仿宋_GB2312" w:eastAsia="仿宋_GB2312" w:cs="仿宋_GB2312"/>
          <w:b/>
          <w:bCs/>
          <w:kern w:val="0"/>
          <w:sz w:val="32"/>
          <w:szCs w:val="32"/>
          <w:lang w:eastAsia="zh-CN"/>
        </w:rPr>
        <w:t>乡镇</w:t>
      </w:r>
      <w:r>
        <w:rPr>
          <w:rFonts w:hint="eastAsia" w:ascii="仿宋_GB2312" w:hAnsi="仿宋_GB2312" w:eastAsia="仿宋_GB2312" w:cs="仿宋_GB2312"/>
          <w:b/>
          <w:bCs/>
          <w:kern w:val="0"/>
          <w:sz w:val="32"/>
          <w:szCs w:val="32"/>
        </w:rPr>
        <w:t>公务员受众面达到100‰。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四、</w:t>
      </w:r>
      <w:r>
        <w:rPr>
          <w:rFonts w:hint="eastAsia" w:ascii="黑体" w:hAnsi="黑体" w:eastAsia="黑体" w:cs="黑体"/>
          <w:b/>
          <w:bCs/>
          <w:kern w:val="0"/>
          <w:sz w:val="32"/>
          <w:szCs w:val="32"/>
        </w:rPr>
        <w:t>今后努力的方向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下一步我们继续深入贯彻落实中央《关于全面推进依法治国若干问题的决定》和国务院《关于加强法治政府建设的意见》，全面创建法治政府。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一是牢固树立执政为民的理念，紧紧抓住乡镇领导和领导班子这个关键，深入推进法制建设工作。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二是健全完善相关规章制度，用规章制度来规范决策者、执法者。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三是进一步完善领导干部带头学法制度，进一步加强培训、学习，提高领导和执法者的素质。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四是加大普法力度，加大法律宣传教育的投入，更大范围的加强普法工作，营造良好的法治环境。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五是建立健全依法行政监督体系，从自我监督、法律监督、舆论监督等方面做起，进一步完善监督体系。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97" w:firstLineChars="1400"/>
        <w:jc w:val="righ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中共赵堌堆乡委员会</w:t>
      </w:r>
    </w:p>
    <w:p>
      <w:pPr>
        <w:keepNext w:val="0"/>
        <w:keepLines w:val="0"/>
        <w:pageBreakBefore w:val="0"/>
        <w:widowControl w:val="0"/>
        <w:kinsoku/>
        <w:wordWrap/>
        <w:overflowPunct/>
        <w:topLinePunct w:val="0"/>
        <w:autoSpaceDE/>
        <w:autoSpaceDN/>
        <w:bidi w:val="0"/>
        <w:adjustRightInd/>
        <w:snapToGrid/>
        <w:spacing w:line="520" w:lineRule="exact"/>
        <w:ind w:firstLine="5461" w:firstLineChars="1700"/>
        <w:jc w:val="right"/>
        <w:textAlignment w:val="auto"/>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赵堌堆乡人民政府 </w:t>
      </w:r>
    </w:p>
    <w:p>
      <w:pPr>
        <w:keepNext w:val="0"/>
        <w:keepLines w:val="0"/>
        <w:pageBreakBefore w:val="0"/>
        <w:widowControl w:val="0"/>
        <w:kinsoku/>
        <w:wordWrap/>
        <w:overflowPunct/>
        <w:topLinePunct w:val="0"/>
        <w:autoSpaceDE/>
        <w:autoSpaceDN/>
        <w:bidi w:val="0"/>
        <w:adjustRightInd/>
        <w:snapToGrid/>
        <w:spacing w:line="520" w:lineRule="exact"/>
        <w:ind w:firstLine="5461" w:firstLineChars="1700"/>
        <w:jc w:val="righ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2021年3月24日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564F7"/>
    <w:rsid w:val="2647079D"/>
    <w:rsid w:val="3EC00714"/>
    <w:rsid w:val="6C430BF2"/>
    <w:rsid w:val="BEDF8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2020-11-05T14:34:00Z</dcterms:created>
  <dc:creator>Administrator</dc:creator>
  <cp:lastModifiedBy>user</cp:lastModifiedBy>
  <cp:lastPrinted>2021-03-27T17:28:00Z</cp:lastPrinted>
  <dcterms:modified xsi:type="dcterms:W3CDTF">2022-07-04T09:39:42Z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8EB3368A0DEC45BF94D4383029A51194</vt:lpwstr>
  </property>
</Properties>
</file>