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B54" w:rsidRPr="00C44B54" w:rsidRDefault="00C44B54" w:rsidP="00C44B54">
      <w:pPr>
        <w:spacing w:line="560" w:lineRule="exact"/>
        <w:jc w:val="center"/>
        <w:rPr>
          <w:rFonts w:ascii="方正小标宋简体" w:eastAsia="方正小标宋简体"/>
          <w:b/>
          <w:bCs/>
          <w:sz w:val="44"/>
          <w:szCs w:val="44"/>
        </w:rPr>
      </w:pPr>
      <w:r w:rsidRPr="00C44B54">
        <w:rPr>
          <w:rFonts w:ascii="方正小标宋简体" w:eastAsia="方正小标宋简体" w:hint="eastAsia"/>
          <w:b/>
          <w:bCs/>
          <w:sz w:val="44"/>
          <w:szCs w:val="44"/>
        </w:rPr>
        <w:t>梁山县教育和体育局</w:t>
      </w:r>
    </w:p>
    <w:p w:rsidR="00AE5D9A" w:rsidRDefault="00DE6484" w:rsidP="00C44B54">
      <w:pPr>
        <w:spacing w:line="560" w:lineRule="exact"/>
        <w:jc w:val="center"/>
        <w:rPr>
          <w:rFonts w:ascii="方正小标宋简体" w:eastAsia="方正小标宋简体"/>
          <w:b/>
          <w:bCs/>
          <w:sz w:val="44"/>
          <w:szCs w:val="44"/>
        </w:rPr>
      </w:pPr>
      <w:r>
        <w:rPr>
          <w:rFonts w:ascii="方正小标宋简体" w:eastAsia="方正小标宋简体" w:hint="eastAsia"/>
          <w:b/>
          <w:bCs/>
          <w:sz w:val="44"/>
          <w:szCs w:val="44"/>
        </w:rPr>
        <w:t>2017</w:t>
      </w:r>
      <w:r w:rsidR="00C44B54" w:rsidRPr="00C44B54">
        <w:rPr>
          <w:rFonts w:ascii="方正小标宋简体" w:eastAsia="方正小标宋简体" w:hint="eastAsia"/>
          <w:b/>
          <w:bCs/>
          <w:sz w:val="44"/>
          <w:szCs w:val="44"/>
        </w:rPr>
        <w:t>年政府信息公开工作年度报告</w:t>
      </w:r>
    </w:p>
    <w:p w:rsidR="00C44B54" w:rsidRDefault="00C44B54" w:rsidP="00C44B54">
      <w:pPr>
        <w:spacing w:line="560" w:lineRule="exact"/>
        <w:jc w:val="center"/>
        <w:rPr>
          <w:rFonts w:ascii="方正小标宋简体" w:eastAsia="方正小标宋简体"/>
          <w:b/>
          <w:bCs/>
          <w:sz w:val="44"/>
          <w:szCs w:val="44"/>
        </w:rPr>
      </w:pPr>
    </w:p>
    <w:p w:rsidR="00356C33" w:rsidRDefault="00C44B54" w:rsidP="00C44B54">
      <w:pPr>
        <w:spacing w:line="560" w:lineRule="exact"/>
        <w:ind w:firstLineChars="200" w:firstLine="640"/>
        <w:rPr>
          <w:rFonts w:ascii="仿宋" w:eastAsia="仿宋" w:hAnsi="仿宋"/>
          <w:sz w:val="32"/>
          <w:szCs w:val="32"/>
        </w:rPr>
      </w:pPr>
      <w:r w:rsidRPr="00C44B54">
        <w:rPr>
          <w:rFonts w:ascii="仿宋" w:eastAsia="仿宋" w:hAnsi="仿宋" w:hint="eastAsia"/>
          <w:sz w:val="32"/>
          <w:szCs w:val="32"/>
        </w:rPr>
        <w:t>根据《中华人民共和国政府信息公开条例》</w:t>
      </w:r>
      <w:r w:rsidR="006B6156">
        <w:rPr>
          <w:rFonts w:ascii="仿宋" w:eastAsia="仿宋" w:hAnsi="仿宋" w:hint="eastAsia"/>
          <w:sz w:val="32"/>
          <w:szCs w:val="32"/>
        </w:rPr>
        <w:t>、</w:t>
      </w:r>
      <w:r w:rsidRPr="00C44B54">
        <w:rPr>
          <w:rFonts w:ascii="仿宋" w:eastAsia="仿宋" w:hAnsi="仿宋" w:hint="eastAsia"/>
          <w:sz w:val="32"/>
          <w:szCs w:val="32"/>
        </w:rPr>
        <w:t>《山东省政府信息公开办法》和《山东省教育厅政府信息公开工作暂行规则》，特编制</w:t>
      </w:r>
      <w:r>
        <w:rPr>
          <w:rFonts w:ascii="仿宋" w:eastAsia="仿宋" w:hAnsi="仿宋" w:hint="eastAsia"/>
          <w:sz w:val="32"/>
          <w:szCs w:val="32"/>
        </w:rPr>
        <w:t>梁山县教体局</w:t>
      </w:r>
      <w:r w:rsidR="00DE6484">
        <w:rPr>
          <w:rFonts w:ascii="仿宋" w:eastAsia="仿宋" w:hAnsi="仿宋"/>
          <w:sz w:val="32"/>
          <w:szCs w:val="32"/>
        </w:rPr>
        <w:t>2017</w:t>
      </w:r>
      <w:r w:rsidRPr="00C44B54">
        <w:rPr>
          <w:rFonts w:ascii="仿宋" w:eastAsia="仿宋" w:hAnsi="仿宋"/>
          <w:sz w:val="32"/>
          <w:szCs w:val="32"/>
        </w:rPr>
        <w:t>年政府信息公开年度报告。</w:t>
      </w:r>
    </w:p>
    <w:p w:rsidR="00356C33" w:rsidRDefault="00356C33" w:rsidP="00B05717">
      <w:pPr>
        <w:spacing w:line="560" w:lineRule="exact"/>
        <w:ind w:firstLineChars="200" w:firstLine="640"/>
        <w:rPr>
          <w:rFonts w:ascii="仿宋" w:eastAsia="仿宋" w:hAnsi="仿宋"/>
          <w:sz w:val="32"/>
          <w:szCs w:val="32"/>
        </w:rPr>
      </w:pPr>
      <w:r w:rsidRPr="00356C33">
        <w:rPr>
          <w:rFonts w:ascii="仿宋" w:eastAsia="仿宋" w:hAnsi="仿宋" w:hint="eastAsia"/>
          <w:sz w:val="32"/>
          <w:szCs w:val="32"/>
        </w:rPr>
        <w:t>本年报由</w:t>
      </w:r>
      <w:r w:rsidR="00B05717">
        <w:rPr>
          <w:rFonts w:ascii="仿宋" w:eastAsia="仿宋" w:hAnsi="仿宋" w:hint="eastAsia"/>
          <w:sz w:val="32"/>
          <w:szCs w:val="32"/>
        </w:rPr>
        <w:t>信息公开基本情况、主要做法</w:t>
      </w:r>
      <w:r w:rsidRPr="00356C33">
        <w:rPr>
          <w:rFonts w:ascii="仿宋" w:eastAsia="仿宋" w:hAnsi="仿宋" w:hint="eastAsia"/>
          <w:sz w:val="32"/>
          <w:szCs w:val="32"/>
        </w:rPr>
        <w:t>，主动公开政府信息以及公开平台建设情况，</w:t>
      </w:r>
      <w:r w:rsidR="00B05717" w:rsidRPr="00B05717">
        <w:rPr>
          <w:rFonts w:ascii="仿宋" w:eastAsia="仿宋" w:hAnsi="仿宋" w:hint="eastAsia"/>
          <w:sz w:val="32"/>
          <w:szCs w:val="32"/>
        </w:rPr>
        <w:t>重点领域政府信息公开情况</w:t>
      </w:r>
      <w:r w:rsidR="00B05717">
        <w:rPr>
          <w:rFonts w:ascii="仿宋" w:eastAsia="仿宋" w:hAnsi="仿宋" w:hint="eastAsia"/>
          <w:sz w:val="32"/>
          <w:szCs w:val="32"/>
        </w:rPr>
        <w:t>，</w:t>
      </w:r>
      <w:r w:rsidRPr="00356C33">
        <w:rPr>
          <w:rFonts w:ascii="仿宋" w:eastAsia="仿宋" w:hAnsi="仿宋" w:hint="eastAsia"/>
          <w:sz w:val="32"/>
          <w:szCs w:val="32"/>
        </w:rPr>
        <w:t>政府信息公开申请的办理情况，政府信息公开收费及减免情况，因政府信息公开申请行政复议、提起行政诉讼和情况，政府信息公开保密审查及监督检查情况，所属事业单位信息公开工作推进情况，存在的主要问题及改进情况等部分组成。本年报中所列数据的统计期限自</w:t>
      </w:r>
      <w:r w:rsidRPr="00356C33">
        <w:rPr>
          <w:rFonts w:ascii="仿宋" w:eastAsia="仿宋" w:hAnsi="仿宋"/>
          <w:sz w:val="32"/>
          <w:szCs w:val="32"/>
        </w:rPr>
        <w:t>2017年1月1日起至2017年12月31日止。</w:t>
      </w:r>
      <w:bookmarkStart w:id="0" w:name="_GoBack"/>
      <w:bookmarkEnd w:id="0"/>
    </w:p>
    <w:p w:rsidR="006B6156" w:rsidRDefault="006B6156" w:rsidP="00C44B54">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sidR="00DE6484">
        <w:rPr>
          <w:rFonts w:ascii="仿宋" w:eastAsia="仿宋" w:hAnsi="仿宋" w:hint="eastAsia"/>
          <w:sz w:val="32"/>
          <w:szCs w:val="32"/>
        </w:rPr>
        <w:t>2017</w:t>
      </w:r>
      <w:r>
        <w:rPr>
          <w:rFonts w:ascii="仿宋" w:eastAsia="仿宋" w:hAnsi="仿宋" w:hint="eastAsia"/>
          <w:sz w:val="32"/>
          <w:szCs w:val="32"/>
        </w:rPr>
        <w:t>年信息公开基本情况</w:t>
      </w:r>
    </w:p>
    <w:p w:rsidR="00D0608D" w:rsidRDefault="00DE6484" w:rsidP="00D0608D">
      <w:pPr>
        <w:spacing w:line="560" w:lineRule="exact"/>
        <w:ind w:firstLineChars="200" w:firstLine="640"/>
        <w:rPr>
          <w:rFonts w:ascii="仿宋" w:eastAsia="仿宋" w:hAnsi="仿宋"/>
          <w:sz w:val="32"/>
          <w:szCs w:val="32"/>
        </w:rPr>
      </w:pPr>
      <w:r>
        <w:rPr>
          <w:rFonts w:ascii="仿宋" w:eastAsia="仿宋" w:hAnsi="仿宋" w:hint="eastAsia"/>
          <w:sz w:val="32"/>
          <w:szCs w:val="32"/>
        </w:rPr>
        <w:t>2017</w:t>
      </w:r>
      <w:r w:rsidR="006B6156">
        <w:rPr>
          <w:rFonts w:ascii="仿宋" w:eastAsia="仿宋" w:hAnsi="仿宋" w:hint="eastAsia"/>
          <w:sz w:val="32"/>
          <w:szCs w:val="32"/>
        </w:rPr>
        <w:t>年，县教体局结合实际，</w:t>
      </w:r>
      <w:r w:rsidR="00356C33">
        <w:rPr>
          <w:rFonts w:ascii="仿宋" w:eastAsia="仿宋" w:hAnsi="仿宋" w:hint="eastAsia"/>
          <w:sz w:val="32"/>
          <w:szCs w:val="32"/>
        </w:rPr>
        <w:t>及时部署，</w:t>
      </w:r>
      <w:r w:rsidR="00D0608D">
        <w:rPr>
          <w:rFonts w:ascii="仿宋" w:eastAsia="仿宋" w:hAnsi="仿宋" w:hint="eastAsia"/>
          <w:sz w:val="32"/>
          <w:szCs w:val="32"/>
        </w:rPr>
        <w:t>平稳有序地推动政府信息公开工作。</w:t>
      </w:r>
      <w:r w:rsidR="006B6156" w:rsidRPr="00C44B54">
        <w:rPr>
          <w:rFonts w:ascii="仿宋" w:eastAsia="仿宋" w:hAnsi="仿宋"/>
          <w:sz w:val="32"/>
          <w:szCs w:val="32"/>
        </w:rPr>
        <w:t>充分利用</w:t>
      </w:r>
      <w:r w:rsidR="006B6156">
        <w:rPr>
          <w:rFonts w:ascii="仿宋" w:eastAsia="仿宋" w:hAnsi="仿宋" w:hint="eastAsia"/>
          <w:sz w:val="32"/>
          <w:szCs w:val="32"/>
        </w:rPr>
        <w:t>梁山政府</w:t>
      </w:r>
      <w:r w:rsidR="006B6156" w:rsidRPr="00C44B54">
        <w:rPr>
          <w:rFonts w:ascii="仿宋" w:eastAsia="仿宋" w:hAnsi="仿宋"/>
          <w:sz w:val="32"/>
          <w:szCs w:val="32"/>
        </w:rPr>
        <w:t>网、“</w:t>
      </w:r>
      <w:r w:rsidR="006B6156">
        <w:rPr>
          <w:rFonts w:ascii="仿宋" w:eastAsia="仿宋" w:hAnsi="仿宋" w:hint="eastAsia"/>
          <w:sz w:val="32"/>
          <w:szCs w:val="32"/>
        </w:rPr>
        <w:t>梁山县教体局</w:t>
      </w:r>
      <w:r w:rsidR="006B6156" w:rsidRPr="00C44B54">
        <w:rPr>
          <w:rFonts w:ascii="仿宋" w:eastAsia="仿宋" w:hAnsi="仿宋"/>
          <w:sz w:val="32"/>
          <w:szCs w:val="32"/>
        </w:rPr>
        <w:t>”</w:t>
      </w:r>
      <w:r w:rsidR="006B6156">
        <w:rPr>
          <w:rFonts w:ascii="仿宋" w:eastAsia="仿宋" w:hAnsi="仿宋"/>
          <w:sz w:val="32"/>
          <w:szCs w:val="32"/>
        </w:rPr>
        <w:t>微信公众平台</w:t>
      </w:r>
      <w:r w:rsidR="0064133F">
        <w:rPr>
          <w:rFonts w:ascii="仿宋" w:eastAsia="仿宋" w:hAnsi="仿宋" w:hint="eastAsia"/>
          <w:sz w:val="32"/>
          <w:szCs w:val="32"/>
        </w:rPr>
        <w:t>、政务服务网、行政权力运行系统教体局专栏</w:t>
      </w:r>
      <w:r w:rsidR="006B6156">
        <w:rPr>
          <w:rFonts w:ascii="仿宋" w:eastAsia="仿宋" w:hAnsi="仿宋"/>
          <w:sz w:val="32"/>
          <w:szCs w:val="32"/>
        </w:rPr>
        <w:t>做好教育信息公开工作</w:t>
      </w:r>
      <w:r w:rsidR="00E64CC3">
        <w:rPr>
          <w:rFonts w:ascii="仿宋" w:eastAsia="仿宋" w:hAnsi="仿宋" w:hint="eastAsia"/>
          <w:sz w:val="32"/>
          <w:szCs w:val="32"/>
        </w:rPr>
        <w:t>，</w:t>
      </w:r>
      <w:r w:rsidR="00D0608D">
        <w:rPr>
          <w:rFonts w:ascii="仿宋" w:eastAsia="仿宋" w:hAnsi="仿宋"/>
          <w:sz w:val="32"/>
          <w:szCs w:val="32"/>
        </w:rPr>
        <w:t>开通了教育民意通服务平台</w:t>
      </w:r>
      <w:r w:rsidR="00D0608D" w:rsidRPr="00C44B54">
        <w:rPr>
          <w:rFonts w:ascii="仿宋" w:eastAsia="仿宋" w:hAnsi="仿宋"/>
          <w:sz w:val="32"/>
          <w:szCs w:val="32"/>
        </w:rPr>
        <w:t>对家长通过平台反映的问题，学校、老师和市县乡教育部门实行24</w:t>
      </w:r>
      <w:r w:rsidR="00D0608D">
        <w:rPr>
          <w:rFonts w:ascii="仿宋" w:eastAsia="仿宋" w:hAnsi="仿宋"/>
          <w:sz w:val="32"/>
          <w:szCs w:val="32"/>
        </w:rPr>
        <w:t>小时受理和限时办结</w:t>
      </w:r>
      <w:r w:rsidR="00D0608D">
        <w:rPr>
          <w:rFonts w:ascii="仿宋" w:eastAsia="仿宋" w:hAnsi="仿宋" w:hint="eastAsia"/>
          <w:sz w:val="32"/>
          <w:szCs w:val="32"/>
        </w:rPr>
        <w:t>。</w:t>
      </w:r>
      <w:r w:rsidR="00D0608D" w:rsidRPr="00C44B54">
        <w:rPr>
          <w:rFonts w:ascii="仿宋" w:eastAsia="仿宋" w:hAnsi="仿宋"/>
          <w:sz w:val="32"/>
          <w:szCs w:val="32"/>
        </w:rPr>
        <w:t>政府信息公开工作在服务经济社会发展、转变政府职能、保证行政权力公开透明运行和保障公民知情权、参与权、表</w:t>
      </w:r>
      <w:r w:rsidR="00D0608D">
        <w:rPr>
          <w:rFonts w:ascii="仿宋" w:eastAsia="仿宋" w:hAnsi="仿宋"/>
          <w:sz w:val="32"/>
          <w:szCs w:val="32"/>
        </w:rPr>
        <w:t>达权、监督权等方面发挥了积极作用</w:t>
      </w:r>
      <w:r w:rsidR="00D0608D">
        <w:rPr>
          <w:rFonts w:ascii="仿宋" w:eastAsia="仿宋" w:hAnsi="仿宋" w:hint="eastAsia"/>
          <w:sz w:val="32"/>
          <w:szCs w:val="32"/>
        </w:rPr>
        <w:t>。</w:t>
      </w:r>
    </w:p>
    <w:p w:rsidR="00D0608D" w:rsidRDefault="00D0608D" w:rsidP="00D0608D">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二、2017年政府信息公开主要做法</w:t>
      </w:r>
    </w:p>
    <w:p w:rsidR="00D0608D" w:rsidRDefault="00D0608D" w:rsidP="00D0608D">
      <w:pPr>
        <w:spacing w:line="560" w:lineRule="exact"/>
        <w:ind w:firstLineChars="200" w:firstLine="640"/>
        <w:rPr>
          <w:rFonts w:ascii="仿宋" w:eastAsia="仿宋" w:hAnsi="仿宋"/>
          <w:sz w:val="32"/>
          <w:szCs w:val="32"/>
        </w:rPr>
      </w:pPr>
      <w:r>
        <w:rPr>
          <w:rFonts w:ascii="仿宋" w:eastAsia="仿宋" w:hAnsi="仿宋" w:hint="eastAsia"/>
          <w:sz w:val="32"/>
          <w:szCs w:val="32"/>
        </w:rPr>
        <w:t>县教体局</w:t>
      </w:r>
      <w:r w:rsidRPr="00C44B54">
        <w:rPr>
          <w:rFonts w:ascii="仿宋" w:eastAsia="仿宋" w:hAnsi="仿宋" w:hint="eastAsia"/>
          <w:sz w:val="32"/>
          <w:szCs w:val="32"/>
        </w:rPr>
        <w:t>成立了以主要负责人为组长、分管负责人亲自抓的</w:t>
      </w:r>
      <w:r>
        <w:rPr>
          <w:rFonts w:ascii="仿宋" w:eastAsia="仿宋" w:hAnsi="仿宋" w:hint="eastAsia"/>
          <w:sz w:val="32"/>
          <w:szCs w:val="32"/>
        </w:rPr>
        <w:t>梁山县教体局政务公开领导小组。政府信息公开工作由局办公室主要</w:t>
      </w:r>
      <w:r w:rsidRPr="00C44B54">
        <w:rPr>
          <w:rFonts w:ascii="仿宋" w:eastAsia="仿宋" w:hAnsi="仿宋" w:hint="eastAsia"/>
          <w:sz w:val="32"/>
          <w:szCs w:val="32"/>
        </w:rPr>
        <w:t>负责，</w:t>
      </w:r>
      <w:r>
        <w:rPr>
          <w:rFonts w:ascii="仿宋" w:eastAsia="仿宋" w:hAnsi="仿宋" w:hint="eastAsia"/>
          <w:sz w:val="32"/>
          <w:szCs w:val="32"/>
        </w:rPr>
        <w:t>公众号平台由政策法规科专人负责，</w:t>
      </w:r>
      <w:r w:rsidRPr="00C44B54">
        <w:rPr>
          <w:rFonts w:ascii="仿宋" w:eastAsia="仿宋" w:hAnsi="仿宋" w:hint="eastAsia"/>
          <w:sz w:val="32"/>
          <w:szCs w:val="32"/>
        </w:rPr>
        <w:t>严格按照《中华人民共和国政府信息公开条例》、《国务院办公厅关于做好政府信息依申请公开工作的意见》、《山东省政府信息公开办法》、《山东省人民政府办公厅关于进一步做好政府信息公开工作的意见》和《山东省教育厅政府信息公开工作暂行规则》开展工作，按照信息公开要求，分别予以公开。</w:t>
      </w:r>
    </w:p>
    <w:p w:rsidR="00D0608D" w:rsidRDefault="00D0608D" w:rsidP="00D0608D">
      <w:pPr>
        <w:spacing w:line="560" w:lineRule="exact"/>
        <w:ind w:firstLineChars="200" w:firstLine="640"/>
        <w:rPr>
          <w:rFonts w:ascii="仿宋" w:eastAsia="仿宋" w:hAnsi="仿宋"/>
          <w:sz w:val="32"/>
          <w:szCs w:val="32"/>
        </w:rPr>
      </w:pPr>
      <w:r w:rsidRPr="00C44B54">
        <w:rPr>
          <w:rFonts w:ascii="仿宋" w:eastAsia="仿宋" w:hAnsi="仿宋" w:hint="eastAsia"/>
          <w:sz w:val="32"/>
          <w:szCs w:val="32"/>
        </w:rPr>
        <w:t>三、</w:t>
      </w:r>
      <w:r>
        <w:rPr>
          <w:rFonts w:ascii="仿宋" w:eastAsia="仿宋" w:hAnsi="仿宋" w:hint="eastAsia"/>
          <w:sz w:val="32"/>
          <w:szCs w:val="32"/>
        </w:rPr>
        <w:t>主动公开政府信息</w:t>
      </w:r>
      <w:r w:rsidR="00B05717">
        <w:rPr>
          <w:rFonts w:ascii="仿宋" w:eastAsia="仿宋" w:hAnsi="仿宋" w:hint="eastAsia"/>
          <w:sz w:val="32"/>
          <w:szCs w:val="32"/>
        </w:rPr>
        <w:t>及平台建设</w:t>
      </w:r>
      <w:r>
        <w:rPr>
          <w:rFonts w:ascii="仿宋" w:eastAsia="仿宋" w:hAnsi="仿宋" w:hint="eastAsia"/>
          <w:sz w:val="32"/>
          <w:szCs w:val="32"/>
        </w:rPr>
        <w:t>情况</w:t>
      </w:r>
    </w:p>
    <w:p w:rsidR="00B05717" w:rsidRDefault="00B05717" w:rsidP="00B05717">
      <w:pPr>
        <w:spacing w:line="560" w:lineRule="exact"/>
        <w:ind w:firstLineChars="200"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59264" behindDoc="0" locked="0" layoutInCell="1" allowOverlap="1" wp14:anchorId="5F77D8CB" wp14:editId="13C4DFAF">
            <wp:simplePos x="0" y="0"/>
            <wp:positionH relativeFrom="column">
              <wp:posOffset>646879</wp:posOffset>
            </wp:positionH>
            <wp:positionV relativeFrom="paragraph">
              <wp:posOffset>1508162</wp:posOffset>
            </wp:positionV>
            <wp:extent cx="4114800" cy="4128135"/>
            <wp:effectExtent l="0" t="0" r="0" b="571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截图_20200715092441.png"/>
                    <pic:cNvPicPr/>
                  </pic:nvPicPr>
                  <pic:blipFill>
                    <a:blip r:embed="rId6">
                      <a:extLst>
                        <a:ext uri="{28A0092B-C50C-407E-A947-70E740481C1C}">
                          <a14:useLocalDpi xmlns:a14="http://schemas.microsoft.com/office/drawing/2010/main" val="0"/>
                        </a:ext>
                      </a:extLst>
                    </a:blip>
                    <a:stretch>
                      <a:fillRect/>
                    </a:stretch>
                  </pic:blipFill>
                  <pic:spPr>
                    <a:xfrm>
                      <a:off x="0" y="0"/>
                      <a:ext cx="4114800" cy="4128135"/>
                    </a:xfrm>
                    <a:prstGeom prst="rect">
                      <a:avLst/>
                    </a:prstGeom>
                  </pic:spPr>
                </pic:pic>
              </a:graphicData>
            </a:graphic>
            <wp14:sizeRelH relativeFrom="margin">
              <wp14:pctWidth>0</wp14:pctWidth>
            </wp14:sizeRelH>
            <wp14:sizeRelV relativeFrom="margin">
              <wp14:pctHeight>0</wp14:pctHeight>
            </wp14:sizeRelV>
          </wp:anchor>
        </w:drawing>
      </w:r>
      <w:r>
        <w:rPr>
          <w:rFonts w:ascii="仿宋" w:eastAsia="仿宋" w:hAnsi="仿宋"/>
          <w:sz w:val="32"/>
          <w:szCs w:val="32"/>
        </w:rPr>
        <w:t>2017</w:t>
      </w:r>
      <w:r w:rsidRPr="00C44B54">
        <w:rPr>
          <w:rFonts w:ascii="仿宋" w:eastAsia="仿宋" w:hAnsi="仿宋"/>
          <w:sz w:val="32"/>
          <w:szCs w:val="32"/>
        </w:rPr>
        <w:t>年，</w:t>
      </w:r>
      <w:r>
        <w:rPr>
          <w:rFonts w:ascii="仿宋" w:eastAsia="仿宋" w:hAnsi="仿宋" w:hint="eastAsia"/>
          <w:sz w:val="32"/>
          <w:szCs w:val="32"/>
        </w:rPr>
        <w:t>县教体局及时主动</w:t>
      </w:r>
      <w:r w:rsidRPr="00A83288">
        <w:rPr>
          <w:rFonts w:ascii="仿宋" w:eastAsia="仿宋" w:hAnsi="仿宋" w:hint="eastAsia"/>
          <w:sz w:val="32"/>
          <w:szCs w:val="32"/>
        </w:rPr>
        <w:t>公开机构职能、部门文件、工作动态、工作计划等信息，并按相关要求报送。</w:t>
      </w:r>
      <w:r>
        <w:rPr>
          <w:rFonts w:ascii="仿宋" w:eastAsia="仿宋" w:hAnsi="仿宋" w:hint="eastAsia"/>
          <w:sz w:val="32"/>
          <w:szCs w:val="32"/>
        </w:rPr>
        <w:t>开通“梁山教体局”微信公众号，由信息科具体负责，在微信公众号</w:t>
      </w:r>
      <w:r>
        <w:rPr>
          <w:rFonts w:ascii="仿宋" w:eastAsia="仿宋" w:hAnsi="仿宋" w:hint="eastAsia"/>
          <w:sz w:val="32"/>
          <w:szCs w:val="32"/>
        </w:rPr>
        <w:lastRenderedPageBreak/>
        <w:t>平台共发布各类信息12条。</w:t>
      </w:r>
    </w:p>
    <w:p w:rsidR="00D0608D" w:rsidRDefault="00D0608D" w:rsidP="00B05717">
      <w:pPr>
        <w:widowControl/>
        <w:ind w:firstLineChars="200" w:firstLine="640"/>
        <w:jc w:val="left"/>
        <w:rPr>
          <w:rFonts w:ascii="仿宋" w:eastAsia="仿宋" w:hAnsi="仿宋"/>
          <w:sz w:val="32"/>
          <w:szCs w:val="32"/>
        </w:rPr>
      </w:pPr>
      <w:r w:rsidRPr="00C44B54">
        <w:rPr>
          <w:rFonts w:ascii="仿宋" w:eastAsia="仿宋" w:hAnsi="仿宋" w:hint="eastAsia"/>
          <w:sz w:val="32"/>
          <w:szCs w:val="32"/>
        </w:rPr>
        <w:t>主动作好政策的解读工作，利用</w:t>
      </w:r>
      <w:r>
        <w:rPr>
          <w:rFonts w:ascii="仿宋" w:eastAsia="仿宋" w:hAnsi="仿宋" w:hint="eastAsia"/>
          <w:sz w:val="32"/>
          <w:szCs w:val="32"/>
        </w:rPr>
        <w:t>梁山县政府网、</w:t>
      </w:r>
      <w:r w:rsidRPr="00C44B54">
        <w:rPr>
          <w:rFonts w:ascii="仿宋" w:eastAsia="仿宋" w:hAnsi="仿宋"/>
          <w:sz w:val="32"/>
          <w:szCs w:val="32"/>
        </w:rPr>
        <w:t>“</w:t>
      </w:r>
      <w:r>
        <w:rPr>
          <w:rFonts w:ascii="仿宋" w:eastAsia="仿宋" w:hAnsi="仿宋" w:hint="eastAsia"/>
          <w:sz w:val="32"/>
          <w:szCs w:val="32"/>
        </w:rPr>
        <w:t>梁山县教体局</w:t>
      </w:r>
      <w:r w:rsidRPr="00C44B54">
        <w:rPr>
          <w:rFonts w:ascii="仿宋" w:eastAsia="仿宋" w:hAnsi="仿宋"/>
          <w:sz w:val="32"/>
          <w:szCs w:val="32"/>
        </w:rPr>
        <w:t>”</w:t>
      </w:r>
      <w:r>
        <w:rPr>
          <w:rFonts w:ascii="仿宋" w:eastAsia="仿宋" w:hAnsi="仿宋"/>
          <w:sz w:val="32"/>
          <w:szCs w:val="32"/>
        </w:rPr>
        <w:t>微信公众平台</w:t>
      </w:r>
      <w:r>
        <w:rPr>
          <w:rFonts w:ascii="仿宋" w:eastAsia="仿宋" w:hAnsi="仿宋" w:hint="eastAsia"/>
          <w:sz w:val="32"/>
          <w:szCs w:val="32"/>
        </w:rPr>
        <w:t>、</w:t>
      </w:r>
      <w:r w:rsidRPr="00C44B54">
        <w:rPr>
          <w:rFonts w:ascii="仿宋" w:eastAsia="仿宋" w:hAnsi="仿宋" w:hint="eastAsia"/>
          <w:sz w:val="32"/>
          <w:szCs w:val="32"/>
        </w:rPr>
        <w:t>《</w:t>
      </w:r>
      <w:r>
        <w:rPr>
          <w:rFonts w:ascii="仿宋" w:eastAsia="仿宋" w:hAnsi="仿宋" w:hint="eastAsia"/>
          <w:sz w:val="32"/>
          <w:szCs w:val="32"/>
        </w:rPr>
        <w:t>今日梁山</w:t>
      </w:r>
      <w:r w:rsidRPr="00C44B54">
        <w:rPr>
          <w:rFonts w:ascii="仿宋" w:eastAsia="仿宋" w:hAnsi="仿宋" w:hint="eastAsia"/>
          <w:sz w:val="32"/>
          <w:szCs w:val="32"/>
        </w:rPr>
        <w:t>》（</w:t>
      </w:r>
      <w:r>
        <w:rPr>
          <w:rFonts w:ascii="仿宋" w:eastAsia="仿宋" w:hAnsi="仿宋" w:hint="eastAsia"/>
          <w:sz w:val="32"/>
          <w:szCs w:val="32"/>
        </w:rPr>
        <w:t>报刊</w:t>
      </w:r>
      <w:r w:rsidRPr="00C44B54">
        <w:rPr>
          <w:rFonts w:ascii="仿宋" w:eastAsia="仿宋" w:hAnsi="仿宋" w:hint="eastAsia"/>
          <w:sz w:val="32"/>
          <w:szCs w:val="32"/>
        </w:rPr>
        <w:t>）、教育民意通平台作好政策解读，专门解决有关教育政策信息，同时，还积极通过电视、开展民意调查、印发明白纸、深入基层与群众面对面等形式，积极主动地向群众做好政策信息解读。积极回应社会关切问题及互动交流</w:t>
      </w:r>
      <w:r>
        <w:rPr>
          <w:rFonts w:ascii="仿宋" w:eastAsia="仿宋" w:hAnsi="仿宋" w:hint="eastAsia"/>
          <w:sz w:val="32"/>
          <w:szCs w:val="32"/>
        </w:rPr>
        <w:t>，</w:t>
      </w:r>
      <w:r>
        <w:rPr>
          <w:rFonts w:ascii="仿宋" w:eastAsia="仿宋" w:hAnsi="仿宋"/>
          <w:sz w:val="32"/>
          <w:szCs w:val="32"/>
        </w:rPr>
        <w:t>抓好各类咨询及</w:t>
      </w:r>
      <w:r>
        <w:rPr>
          <w:rFonts w:ascii="仿宋" w:eastAsia="仿宋" w:hAnsi="仿宋" w:hint="eastAsia"/>
          <w:sz w:val="32"/>
          <w:szCs w:val="32"/>
        </w:rPr>
        <w:t>议案建议回复</w:t>
      </w:r>
      <w:r>
        <w:rPr>
          <w:rFonts w:ascii="仿宋" w:eastAsia="仿宋" w:hAnsi="仿宋"/>
          <w:sz w:val="32"/>
          <w:szCs w:val="32"/>
        </w:rPr>
        <w:t>办理工作</w:t>
      </w:r>
      <w:r>
        <w:rPr>
          <w:rFonts w:ascii="仿宋" w:eastAsia="仿宋" w:hAnsi="仿宋" w:hint="eastAsia"/>
          <w:sz w:val="32"/>
          <w:szCs w:val="32"/>
        </w:rPr>
        <w:t>，</w:t>
      </w:r>
      <w:r w:rsidRPr="00C44B54">
        <w:rPr>
          <w:rFonts w:ascii="仿宋" w:eastAsia="仿宋" w:hAnsi="仿宋"/>
          <w:sz w:val="32"/>
          <w:szCs w:val="32"/>
        </w:rPr>
        <w:t>代表委员满意率100%</w:t>
      </w:r>
      <w:r>
        <w:rPr>
          <w:rFonts w:ascii="仿宋" w:eastAsia="仿宋" w:hAnsi="仿宋" w:hint="eastAsia"/>
          <w:sz w:val="32"/>
          <w:szCs w:val="32"/>
        </w:rPr>
        <w:t>。</w:t>
      </w:r>
      <w:r w:rsidRPr="00C44B54">
        <w:rPr>
          <w:rFonts w:ascii="仿宋" w:eastAsia="仿宋" w:hAnsi="仿宋"/>
          <w:sz w:val="32"/>
          <w:szCs w:val="32"/>
        </w:rPr>
        <w:t>建好用好教育民意通</w:t>
      </w:r>
      <w:r>
        <w:rPr>
          <w:rFonts w:ascii="仿宋" w:eastAsia="仿宋" w:hAnsi="仿宋" w:hint="eastAsia"/>
          <w:sz w:val="32"/>
          <w:szCs w:val="32"/>
        </w:rPr>
        <w:t>、O2O</w:t>
      </w:r>
      <w:r w:rsidRPr="00C44B54">
        <w:rPr>
          <w:rFonts w:ascii="仿宋" w:eastAsia="仿宋" w:hAnsi="仿宋"/>
          <w:sz w:val="32"/>
          <w:szCs w:val="32"/>
        </w:rPr>
        <w:t>服务平台，</w:t>
      </w:r>
      <w:r>
        <w:rPr>
          <w:rFonts w:ascii="仿宋" w:eastAsia="仿宋" w:hAnsi="仿宋" w:hint="eastAsia"/>
          <w:sz w:val="32"/>
          <w:szCs w:val="32"/>
        </w:rPr>
        <w:t>全县各乡镇（街、区）教办、中学，县直学校</w:t>
      </w:r>
      <w:r w:rsidRPr="00C44B54">
        <w:rPr>
          <w:rFonts w:ascii="仿宋" w:eastAsia="仿宋" w:hAnsi="仿宋"/>
          <w:sz w:val="32"/>
          <w:szCs w:val="32"/>
        </w:rPr>
        <w:t>参与，</w:t>
      </w:r>
      <w:r>
        <w:rPr>
          <w:rFonts w:ascii="仿宋" w:eastAsia="仿宋" w:hAnsi="仿宋" w:hint="eastAsia"/>
          <w:sz w:val="32"/>
          <w:szCs w:val="32"/>
        </w:rPr>
        <w:t>全部限时</w:t>
      </w:r>
      <w:r w:rsidRPr="00C44B54">
        <w:rPr>
          <w:rFonts w:ascii="仿宋" w:eastAsia="仿宋" w:hAnsi="仿宋"/>
          <w:sz w:val="32"/>
          <w:szCs w:val="32"/>
        </w:rPr>
        <w:t>办结</w:t>
      </w:r>
      <w:r>
        <w:rPr>
          <w:rFonts w:ascii="仿宋" w:eastAsia="仿宋" w:hAnsi="仿宋" w:hint="eastAsia"/>
          <w:sz w:val="32"/>
          <w:szCs w:val="32"/>
        </w:rPr>
        <w:t>，做到有问必答，坚持诚心诚意服务群众</w:t>
      </w:r>
      <w:r w:rsidRPr="00C44B54">
        <w:rPr>
          <w:rFonts w:ascii="仿宋" w:eastAsia="仿宋" w:hAnsi="仿宋"/>
          <w:sz w:val="32"/>
          <w:szCs w:val="32"/>
        </w:rPr>
        <w:t>。</w:t>
      </w:r>
    </w:p>
    <w:p w:rsidR="00D0608D" w:rsidRDefault="00D0608D" w:rsidP="00D0608D">
      <w:pPr>
        <w:spacing w:line="560" w:lineRule="exact"/>
        <w:ind w:firstLineChars="200" w:firstLine="640"/>
        <w:rPr>
          <w:rFonts w:ascii="仿宋" w:eastAsia="仿宋" w:hAnsi="仿宋"/>
          <w:sz w:val="32"/>
          <w:szCs w:val="32"/>
        </w:rPr>
      </w:pPr>
      <w:r w:rsidRPr="00C44B54">
        <w:rPr>
          <w:rFonts w:ascii="仿宋" w:eastAsia="仿宋" w:hAnsi="仿宋" w:hint="eastAsia"/>
          <w:sz w:val="32"/>
          <w:szCs w:val="32"/>
        </w:rPr>
        <w:t>四、重点领域政府信息公开情况</w:t>
      </w:r>
    </w:p>
    <w:p w:rsidR="00D0608D" w:rsidRDefault="00D0608D" w:rsidP="00D0608D">
      <w:pPr>
        <w:spacing w:line="560" w:lineRule="exact"/>
        <w:ind w:firstLineChars="200" w:firstLine="640"/>
        <w:rPr>
          <w:rFonts w:ascii="仿宋" w:eastAsia="仿宋" w:hAnsi="仿宋"/>
          <w:sz w:val="32"/>
          <w:szCs w:val="32"/>
        </w:rPr>
      </w:pPr>
      <w:r w:rsidRPr="00C44B54">
        <w:rPr>
          <w:rFonts w:ascii="仿宋" w:eastAsia="仿宋" w:hAnsi="仿宋"/>
          <w:sz w:val="32"/>
          <w:szCs w:val="32"/>
        </w:rPr>
        <w:t>主动公开</w:t>
      </w:r>
      <w:r>
        <w:rPr>
          <w:rFonts w:ascii="仿宋" w:eastAsia="仿宋" w:hAnsi="仿宋" w:hint="eastAsia"/>
          <w:sz w:val="32"/>
          <w:szCs w:val="32"/>
        </w:rPr>
        <w:t>、及时更新教育相关信息：</w:t>
      </w:r>
      <w:r w:rsidRPr="00C44B54">
        <w:rPr>
          <w:rFonts w:ascii="仿宋" w:eastAsia="仿宋" w:hAnsi="仿宋"/>
          <w:sz w:val="32"/>
          <w:szCs w:val="32"/>
        </w:rPr>
        <w:t>一是开展教育督导(含综合督导和专项督导),公开督导方案(含指标体系)、被督导区域(单位)和时间等;督导结束后按照《教育督导报告发布暂行办法》要求的时限公开督导报告；二是积极公开义务教育均衡发展和全面改薄工作的政策文件、项目规划、有关会议及工作进展情况、经验和做法等。</w:t>
      </w:r>
      <w:r>
        <w:rPr>
          <w:rFonts w:ascii="仿宋" w:eastAsia="仿宋" w:hAnsi="仿宋" w:hint="eastAsia"/>
          <w:sz w:val="32"/>
          <w:szCs w:val="32"/>
        </w:rPr>
        <w:t>三</w:t>
      </w:r>
      <w:r w:rsidRPr="00C44B54">
        <w:rPr>
          <w:rFonts w:ascii="仿宋" w:eastAsia="仿宋" w:hAnsi="仿宋"/>
          <w:sz w:val="32"/>
          <w:szCs w:val="32"/>
        </w:rPr>
        <w:t>是义务教育阶段学校招生划片范围、招生计划和招生结果</w:t>
      </w:r>
      <w:r>
        <w:rPr>
          <w:rFonts w:ascii="仿宋" w:eastAsia="仿宋" w:hAnsi="仿宋" w:hint="eastAsia"/>
          <w:sz w:val="32"/>
          <w:szCs w:val="32"/>
        </w:rPr>
        <w:t>、</w:t>
      </w:r>
      <w:r w:rsidRPr="00C44B54">
        <w:rPr>
          <w:rFonts w:ascii="仿宋" w:eastAsia="仿宋" w:hAnsi="仿宋"/>
          <w:sz w:val="32"/>
          <w:szCs w:val="32"/>
        </w:rPr>
        <w:t>招生政策、报名时间、报名程序和进城务工人员随迁子女入学办法</w:t>
      </w:r>
      <w:r>
        <w:rPr>
          <w:rFonts w:ascii="仿宋" w:eastAsia="仿宋" w:hAnsi="仿宋" w:hint="eastAsia"/>
          <w:sz w:val="32"/>
          <w:szCs w:val="32"/>
        </w:rPr>
        <w:t>，以及</w:t>
      </w:r>
      <w:r w:rsidRPr="00C44B54">
        <w:rPr>
          <w:rFonts w:ascii="仿宋" w:eastAsia="仿宋" w:hAnsi="仿宋"/>
          <w:sz w:val="32"/>
          <w:szCs w:val="32"/>
        </w:rPr>
        <w:t>义务教育阶段学校招生入学工作的监督举报途径和信访接待地址。</w:t>
      </w:r>
    </w:p>
    <w:p w:rsidR="00A83288" w:rsidRDefault="00B05717"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五</w:t>
      </w:r>
      <w:r w:rsidR="00A83288" w:rsidRPr="00A83288">
        <w:rPr>
          <w:rFonts w:ascii="仿宋" w:eastAsia="仿宋" w:hAnsi="仿宋" w:hint="eastAsia"/>
          <w:sz w:val="32"/>
          <w:szCs w:val="32"/>
        </w:rPr>
        <w:t>、政府信息公开申请的办理</w:t>
      </w:r>
    </w:p>
    <w:p w:rsidR="00A83288" w:rsidRDefault="00DE6484" w:rsidP="00A83288">
      <w:pPr>
        <w:spacing w:line="560" w:lineRule="exact"/>
        <w:ind w:firstLineChars="200" w:firstLine="640"/>
        <w:rPr>
          <w:rFonts w:ascii="仿宋" w:eastAsia="仿宋" w:hAnsi="仿宋"/>
          <w:sz w:val="32"/>
          <w:szCs w:val="32"/>
        </w:rPr>
      </w:pPr>
      <w:r>
        <w:rPr>
          <w:rFonts w:ascii="仿宋" w:eastAsia="仿宋" w:hAnsi="仿宋"/>
          <w:sz w:val="32"/>
          <w:szCs w:val="32"/>
        </w:rPr>
        <w:lastRenderedPageBreak/>
        <w:t>2017</w:t>
      </w:r>
      <w:r w:rsidR="00A83288" w:rsidRPr="00A83288">
        <w:rPr>
          <w:rFonts w:ascii="仿宋" w:eastAsia="仿宋" w:hAnsi="仿宋"/>
          <w:sz w:val="32"/>
          <w:szCs w:val="32"/>
        </w:rPr>
        <w:t>年度，我局未受理“县长公开热线”等咨询或信息公开类申请。</w:t>
      </w:r>
    </w:p>
    <w:p w:rsidR="00A83288" w:rsidRDefault="00B05717"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六</w:t>
      </w:r>
      <w:r w:rsidR="00A83288" w:rsidRPr="00A83288">
        <w:rPr>
          <w:rFonts w:ascii="仿宋" w:eastAsia="仿宋" w:hAnsi="仿宋" w:hint="eastAsia"/>
          <w:sz w:val="32"/>
          <w:szCs w:val="32"/>
        </w:rPr>
        <w:t>、政府信息公开的收费及减免</w:t>
      </w:r>
    </w:p>
    <w:p w:rsidR="00A83288" w:rsidRDefault="00A83288" w:rsidP="00A83288">
      <w:pPr>
        <w:spacing w:line="560" w:lineRule="exact"/>
        <w:ind w:firstLineChars="200" w:firstLine="640"/>
        <w:rPr>
          <w:rFonts w:ascii="仿宋" w:eastAsia="仿宋" w:hAnsi="仿宋"/>
          <w:sz w:val="32"/>
          <w:szCs w:val="32"/>
        </w:rPr>
      </w:pPr>
      <w:r w:rsidRPr="00A83288">
        <w:rPr>
          <w:rFonts w:ascii="仿宋" w:eastAsia="仿宋" w:hAnsi="仿宋" w:hint="eastAsia"/>
          <w:sz w:val="32"/>
          <w:szCs w:val="32"/>
        </w:rPr>
        <w:t>我局政府信息公开受理的工作人员均为本机关办公室工作人员。</w:t>
      </w:r>
      <w:r w:rsidR="00DE6484">
        <w:rPr>
          <w:rFonts w:ascii="仿宋" w:eastAsia="仿宋" w:hAnsi="仿宋"/>
          <w:sz w:val="32"/>
          <w:szCs w:val="32"/>
        </w:rPr>
        <w:t>2017</w:t>
      </w:r>
      <w:r w:rsidRPr="00A83288">
        <w:rPr>
          <w:rFonts w:ascii="仿宋" w:eastAsia="仿宋" w:hAnsi="仿宋"/>
          <w:sz w:val="32"/>
          <w:szCs w:val="32"/>
        </w:rPr>
        <w:t>年度，我局未收取与政府信息公开相关的任何费用。</w:t>
      </w:r>
    </w:p>
    <w:p w:rsidR="00A83288" w:rsidRDefault="00B05717"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七</w:t>
      </w:r>
      <w:r w:rsidR="00A83288" w:rsidRPr="00A83288">
        <w:rPr>
          <w:rFonts w:ascii="仿宋" w:eastAsia="仿宋" w:hAnsi="仿宋" w:hint="eastAsia"/>
          <w:sz w:val="32"/>
          <w:szCs w:val="32"/>
        </w:rPr>
        <w:t>、因政府信息公开申请提起的行政复议、行政诉讼</w:t>
      </w:r>
    </w:p>
    <w:p w:rsidR="00A83288" w:rsidRDefault="00A83288" w:rsidP="00A83288">
      <w:pPr>
        <w:spacing w:line="560" w:lineRule="exact"/>
        <w:ind w:firstLineChars="200" w:firstLine="640"/>
        <w:rPr>
          <w:rFonts w:ascii="仿宋" w:eastAsia="仿宋" w:hAnsi="仿宋"/>
          <w:sz w:val="32"/>
          <w:szCs w:val="32"/>
        </w:rPr>
      </w:pPr>
      <w:r w:rsidRPr="00A83288">
        <w:rPr>
          <w:rFonts w:ascii="仿宋" w:eastAsia="仿宋" w:hAnsi="仿宋" w:hint="eastAsia"/>
          <w:sz w:val="32"/>
          <w:szCs w:val="32"/>
        </w:rPr>
        <w:t>由于未发生针对本部门的有关政府信息公开申请，因此未发生针对我局的行政复议、行政诉讼案等政府信息公开申诉案件。</w:t>
      </w:r>
    </w:p>
    <w:p w:rsidR="00A83288" w:rsidRDefault="00B05717"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八</w:t>
      </w:r>
      <w:r w:rsidR="00A83288" w:rsidRPr="00A83288">
        <w:rPr>
          <w:rFonts w:ascii="仿宋" w:eastAsia="仿宋" w:hAnsi="仿宋" w:hint="eastAsia"/>
          <w:sz w:val="32"/>
          <w:szCs w:val="32"/>
        </w:rPr>
        <w:t>、政府信息公开保密审查及监督检查情况</w:t>
      </w:r>
    </w:p>
    <w:p w:rsidR="00C44B54" w:rsidRDefault="00A83288" w:rsidP="00A83288">
      <w:pPr>
        <w:spacing w:line="560" w:lineRule="exact"/>
        <w:ind w:firstLineChars="200" w:firstLine="640"/>
        <w:rPr>
          <w:rFonts w:ascii="仿宋" w:eastAsia="仿宋" w:hAnsi="仿宋"/>
          <w:sz w:val="32"/>
          <w:szCs w:val="32"/>
        </w:rPr>
      </w:pPr>
      <w:r w:rsidRPr="00A83288">
        <w:rPr>
          <w:rFonts w:ascii="仿宋" w:eastAsia="仿宋" w:hAnsi="仿宋" w:hint="eastAsia"/>
          <w:sz w:val="32"/>
          <w:szCs w:val="32"/>
        </w:rPr>
        <w:t>严格按照政府信息公开条例中信息公开的范围、公开方式和程序开展政府信息公开工作。严格执行政府信息公开保密审查制度，所有政府信息均需经办公室专门信息审查人员审核后，有信息审核员通过局内办公系统转拥有信息发布权的后台管理者执行发布。对涉密信息不宜公开信息做到妥善处置。全年未发生因政府信息公开引起的失密泄密事件。</w:t>
      </w:r>
    </w:p>
    <w:p w:rsidR="0052461C" w:rsidRDefault="00B05717" w:rsidP="0052461C">
      <w:pPr>
        <w:spacing w:line="560" w:lineRule="exact"/>
        <w:ind w:firstLineChars="200" w:firstLine="640"/>
        <w:rPr>
          <w:rFonts w:ascii="仿宋" w:eastAsia="仿宋" w:hAnsi="仿宋"/>
          <w:sz w:val="32"/>
          <w:szCs w:val="32"/>
        </w:rPr>
      </w:pPr>
      <w:r>
        <w:rPr>
          <w:rFonts w:ascii="仿宋" w:eastAsia="仿宋" w:hAnsi="仿宋" w:hint="eastAsia"/>
          <w:sz w:val="32"/>
          <w:szCs w:val="32"/>
        </w:rPr>
        <w:t>九</w:t>
      </w:r>
      <w:r w:rsidR="0052461C" w:rsidRPr="0052461C">
        <w:rPr>
          <w:rFonts w:ascii="仿宋" w:eastAsia="仿宋" w:hAnsi="仿宋" w:hint="eastAsia"/>
          <w:sz w:val="32"/>
          <w:szCs w:val="32"/>
        </w:rPr>
        <w:t>、所属事业单位信息公开工作推进情况</w:t>
      </w:r>
    </w:p>
    <w:p w:rsidR="0052461C" w:rsidRDefault="0052461C" w:rsidP="0052461C">
      <w:pPr>
        <w:spacing w:line="560" w:lineRule="exact"/>
        <w:ind w:firstLineChars="200" w:firstLine="640"/>
        <w:rPr>
          <w:rFonts w:ascii="仿宋" w:eastAsia="仿宋" w:hAnsi="仿宋"/>
          <w:sz w:val="32"/>
          <w:szCs w:val="32"/>
        </w:rPr>
      </w:pPr>
      <w:r w:rsidRPr="0052461C">
        <w:rPr>
          <w:rFonts w:ascii="仿宋" w:eastAsia="仿宋" w:hAnsi="仿宋" w:hint="eastAsia"/>
          <w:sz w:val="32"/>
          <w:szCs w:val="32"/>
        </w:rPr>
        <w:t>加强对直属学校、单位政务信息公开工作的指导和监督检查，全面完善和规范直属学校的信息公开工作。</w:t>
      </w:r>
    </w:p>
    <w:p w:rsidR="0052461C" w:rsidRDefault="00B05717" w:rsidP="0052461C">
      <w:pPr>
        <w:spacing w:line="560" w:lineRule="exact"/>
        <w:ind w:firstLineChars="200" w:firstLine="640"/>
        <w:rPr>
          <w:rFonts w:ascii="仿宋" w:eastAsia="仿宋" w:hAnsi="仿宋"/>
          <w:sz w:val="32"/>
          <w:szCs w:val="32"/>
        </w:rPr>
      </w:pPr>
      <w:r>
        <w:rPr>
          <w:rFonts w:ascii="仿宋" w:eastAsia="仿宋" w:hAnsi="仿宋" w:hint="eastAsia"/>
          <w:sz w:val="32"/>
          <w:szCs w:val="32"/>
        </w:rPr>
        <w:t>十</w:t>
      </w:r>
      <w:r w:rsidR="0052461C" w:rsidRPr="0052461C">
        <w:rPr>
          <w:rFonts w:ascii="仿宋" w:eastAsia="仿宋" w:hAnsi="仿宋" w:hint="eastAsia"/>
          <w:sz w:val="32"/>
          <w:szCs w:val="32"/>
        </w:rPr>
        <w:t>、存在主要问题和改进措施</w:t>
      </w:r>
    </w:p>
    <w:p w:rsidR="0052461C" w:rsidRPr="00C44B54" w:rsidRDefault="0052461C" w:rsidP="0052461C">
      <w:pPr>
        <w:spacing w:line="560" w:lineRule="exact"/>
        <w:ind w:firstLineChars="200" w:firstLine="640"/>
        <w:rPr>
          <w:rFonts w:ascii="仿宋" w:eastAsia="仿宋" w:hAnsi="仿宋"/>
          <w:sz w:val="32"/>
          <w:szCs w:val="32"/>
        </w:rPr>
      </w:pPr>
      <w:r w:rsidRPr="0052461C">
        <w:rPr>
          <w:rFonts w:ascii="仿宋" w:eastAsia="仿宋" w:hAnsi="仿宋" w:hint="eastAsia"/>
          <w:sz w:val="32"/>
          <w:szCs w:val="32"/>
        </w:rPr>
        <w:t>存在信息发布不够及时、内容不全面的问题，今后要及时、全面的主动公开政府信息，确保发布的及时、准确、全面、系统和常态化。</w:t>
      </w:r>
    </w:p>
    <w:sectPr w:rsidR="0052461C" w:rsidRPr="00C44B54" w:rsidSect="00C44B54">
      <w:pgSz w:w="11906" w:h="16838" w:code="9"/>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03A" w:rsidRDefault="00EE103A" w:rsidP="008B3B98">
      <w:r>
        <w:separator/>
      </w:r>
    </w:p>
  </w:endnote>
  <w:endnote w:type="continuationSeparator" w:id="0">
    <w:p w:rsidR="00EE103A" w:rsidRDefault="00EE103A" w:rsidP="008B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03A" w:rsidRDefault="00EE103A" w:rsidP="008B3B98">
      <w:r>
        <w:separator/>
      </w:r>
    </w:p>
  </w:footnote>
  <w:footnote w:type="continuationSeparator" w:id="0">
    <w:p w:rsidR="00EE103A" w:rsidRDefault="00EE103A" w:rsidP="008B3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54"/>
    <w:rsid w:val="001920D0"/>
    <w:rsid w:val="00356C33"/>
    <w:rsid w:val="0052461C"/>
    <w:rsid w:val="005663DE"/>
    <w:rsid w:val="005F4DC1"/>
    <w:rsid w:val="0064133F"/>
    <w:rsid w:val="006B6156"/>
    <w:rsid w:val="00736727"/>
    <w:rsid w:val="00844F04"/>
    <w:rsid w:val="008B3B98"/>
    <w:rsid w:val="00A83288"/>
    <w:rsid w:val="00AE5D9A"/>
    <w:rsid w:val="00B05717"/>
    <w:rsid w:val="00C44B54"/>
    <w:rsid w:val="00D0608D"/>
    <w:rsid w:val="00D57066"/>
    <w:rsid w:val="00DA5DFD"/>
    <w:rsid w:val="00DE6484"/>
    <w:rsid w:val="00E64CC3"/>
    <w:rsid w:val="00EE1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11994"/>
  <w15:chartTrackingRefBased/>
  <w15:docId w15:val="{A4474E40-6DDC-4034-A1AA-B7AECDEC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4B54"/>
    <w:rPr>
      <w:color w:val="0563C1" w:themeColor="hyperlink"/>
      <w:u w:val="single"/>
    </w:rPr>
  </w:style>
  <w:style w:type="paragraph" w:styleId="a4">
    <w:name w:val="header"/>
    <w:basedOn w:val="a"/>
    <w:link w:val="a5"/>
    <w:uiPriority w:val="99"/>
    <w:unhideWhenUsed/>
    <w:rsid w:val="008B3B9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B3B98"/>
    <w:rPr>
      <w:sz w:val="18"/>
      <w:szCs w:val="18"/>
    </w:rPr>
  </w:style>
  <w:style w:type="paragraph" w:styleId="a6">
    <w:name w:val="footer"/>
    <w:basedOn w:val="a"/>
    <w:link w:val="a7"/>
    <w:uiPriority w:val="99"/>
    <w:unhideWhenUsed/>
    <w:rsid w:val="008B3B98"/>
    <w:pPr>
      <w:tabs>
        <w:tab w:val="center" w:pos="4153"/>
        <w:tab w:val="right" w:pos="8306"/>
      </w:tabs>
      <w:snapToGrid w:val="0"/>
      <w:jc w:val="left"/>
    </w:pPr>
    <w:rPr>
      <w:sz w:val="18"/>
      <w:szCs w:val="18"/>
    </w:rPr>
  </w:style>
  <w:style w:type="character" w:customStyle="1" w:styleId="a7">
    <w:name w:val="页脚 字符"/>
    <w:basedOn w:val="a0"/>
    <w:link w:val="a6"/>
    <w:uiPriority w:val="99"/>
    <w:rsid w:val="008B3B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7311">
      <w:bodyDiv w:val="1"/>
      <w:marLeft w:val="0"/>
      <w:marRight w:val="0"/>
      <w:marTop w:val="0"/>
      <w:marBottom w:val="0"/>
      <w:divBdr>
        <w:top w:val="none" w:sz="0" w:space="0" w:color="auto"/>
        <w:left w:val="none" w:sz="0" w:space="0" w:color="auto"/>
        <w:bottom w:val="none" w:sz="0" w:space="0" w:color="auto"/>
        <w:right w:val="none" w:sz="0" w:space="0" w:color="auto"/>
      </w:divBdr>
      <w:divsChild>
        <w:div w:id="528298218">
          <w:marLeft w:val="0"/>
          <w:marRight w:val="0"/>
          <w:marTop w:val="0"/>
          <w:marBottom w:val="0"/>
          <w:divBdr>
            <w:top w:val="none" w:sz="0" w:space="0" w:color="auto"/>
            <w:left w:val="none" w:sz="0" w:space="0" w:color="auto"/>
            <w:bottom w:val="none" w:sz="0" w:space="0" w:color="auto"/>
            <w:right w:val="none" w:sz="0" w:space="0" w:color="auto"/>
          </w:divBdr>
          <w:divsChild>
            <w:div w:id="1389761948">
              <w:marLeft w:val="0"/>
              <w:marRight w:val="0"/>
              <w:marTop w:val="0"/>
              <w:marBottom w:val="0"/>
              <w:divBdr>
                <w:top w:val="none" w:sz="0" w:space="0" w:color="auto"/>
                <w:left w:val="none" w:sz="0" w:space="0" w:color="auto"/>
                <w:bottom w:val="none" w:sz="0" w:space="0" w:color="auto"/>
                <w:right w:val="none" w:sz="0" w:space="0" w:color="auto"/>
              </w:divBdr>
              <w:divsChild>
                <w:div w:id="1654404892">
                  <w:marLeft w:val="25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dc:creator>
  <cp:keywords/>
  <dc:description/>
  <cp:lastModifiedBy>lcl</cp:lastModifiedBy>
  <cp:revision>7</cp:revision>
  <dcterms:created xsi:type="dcterms:W3CDTF">2020-07-15T00:53:00Z</dcterms:created>
  <dcterms:modified xsi:type="dcterms:W3CDTF">2020-07-15T03:31:00Z</dcterms:modified>
</cp:coreProperties>
</file>