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val="0"/>
        <w:autoSpaceDN w:val="0"/>
        <w:bidi w:val="0"/>
        <w:adjustRightInd/>
        <w:snapToGrid/>
        <w:spacing w:after="0" w:line="600" w:lineRule="exact"/>
        <w:ind w:left="0" w:leftChars="0"/>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梁山县关于第三轮省生态环保督察转办信访件整改情况</w:t>
      </w:r>
      <w:r>
        <w:rPr>
          <w:rFonts w:hint="eastAsia" w:ascii="方正小标宋简体" w:hAnsi="方正小标宋简体" w:eastAsia="方正小标宋简体" w:cs="方正小标宋简体"/>
          <w:b/>
          <w:bCs/>
          <w:sz w:val="44"/>
          <w:szCs w:val="44"/>
          <w:lang w:eastAsia="zh-CN"/>
        </w:rPr>
        <w:t>的</w:t>
      </w:r>
      <w:r>
        <w:rPr>
          <w:rFonts w:hint="eastAsia" w:ascii="方正小标宋简体" w:hAnsi="方正小标宋简体" w:eastAsia="方正小标宋简体" w:cs="方正小标宋简体"/>
          <w:b/>
          <w:bCs/>
          <w:sz w:val="44"/>
          <w:szCs w:val="44"/>
        </w:rPr>
        <w:t>公示</w:t>
      </w:r>
    </w:p>
    <w:p>
      <w:pPr>
        <w:pStyle w:val="2"/>
        <w:keepNext w:val="0"/>
        <w:keepLines w:val="0"/>
        <w:pageBreakBefore w:val="0"/>
        <w:widowControl w:val="0"/>
        <w:kinsoku/>
        <w:wordWrap/>
        <w:overflowPunct/>
        <w:topLinePunct w:val="0"/>
        <w:autoSpaceDE w:val="0"/>
        <w:autoSpaceDN w:val="0"/>
        <w:bidi w:val="0"/>
        <w:adjustRightInd/>
        <w:snapToGrid/>
        <w:spacing w:after="0" w:line="240" w:lineRule="exact"/>
        <w:ind w:left="0" w:leftChars="0"/>
        <w:jc w:val="center"/>
        <w:textAlignment w:val="auto"/>
        <w:rPr>
          <w:rFonts w:hint="eastAsia" w:ascii="方正小标宋简体" w:hAnsi="方正小标宋简体" w:eastAsia="方正小标宋简体" w:cs="方正小标宋简体"/>
          <w:b/>
          <w:bCs/>
          <w:sz w:val="44"/>
          <w:szCs w:val="44"/>
        </w:rPr>
      </w:pPr>
    </w:p>
    <w:tbl>
      <w:tblPr>
        <w:tblStyle w:val="6"/>
        <w:tblW w:w="14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039"/>
        <w:gridCol w:w="2169"/>
        <w:gridCol w:w="2365"/>
        <w:gridCol w:w="4737"/>
        <w:gridCol w:w="2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727"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320" w:lineRule="exact"/>
              <w:jc w:val="center"/>
              <w:textAlignment w:val="auto"/>
              <w:rPr>
                <w:rFonts w:hint="eastAsia" w:ascii="黑体" w:hAnsi="黑体" w:eastAsia="黑体" w:cs="黑体"/>
                <w:b/>
                <w:bCs/>
                <w:spacing w:val="-1"/>
                <w:sz w:val="24"/>
                <w:szCs w:val="24"/>
                <w:vertAlign w:val="baseline"/>
                <w:lang w:val="en-US" w:eastAsia="zh-CN" w:bidi="zh-CN"/>
              </w:rPr>
            </w:pPr>
            <w:r>
              <w:rPr>
                <w:rFonts w:hint="eastAsia" w:ascii="黑体" w:hAnsi="黑体" w:eastAsia="黑体" w:cs="黑体"/>
                <w:b/>
                <w:bCs/>
                <w:spacing w:val="-1"/>
                <w:sz w:val="24"/>
                <w:szCs w:val="24"/>
                <w:vertAlign w:val="baseline"/>
                <w:lang w:val="en-US" w:eastAsia="zh-CN" w:bidi="zh-CN"/>
              </w:rPr>
              <w:t>序号</w:t>
            </w:r>
          </w:p>
        </w:tc>
        <w:tc>
          <w:tcPr>
            <w:tcW w:w="1039"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320" w:lineRule="exact"/>
              <w:jc w:val="center"/>
              <w:textAlignment w:val="auto"/>
              <w:rPr>
                <w:rFonts w:hint="eastAsia" w:ascii="黑体" w:hAnsi="黑体" w:eastAsia="黑体" w:cs="黑体"/>
                <w:b/>
                <w:bCs/>
                <w:spacing w:val="-1"/>
                <w:sz w:val="24"/>
                <w:szCs w:val="24"/>
                <w:vertAlign w:val="baseline"/>
                <w:lang w:val="en-US" w:eastAsia="zh-CN" w:bidi="zh-CN"/>
              </w:rPr>
            </w:pPr>
            <w:r>
              <w:rPr>
                <w:rFonts w:hint="eastAsia" w:ascii="黑体" w:hAnsi="黑体" w:eastAsia="黑体" w:cs="黑体"/>
                <w:b/>
                <w:bCs/>
                <w:spacing w:val="-1"/>
                <w:sz w:val="24"/>
                <w:szCs w:val="24"/>
                <w:vertAlign w:val="baseline"/>
                <w:lang w:val="en-US" w:eastAsia="zh-CN" w:bidi="zh-CN"/>
              </w:rPr>
              <w:t>轮次</w:t>
            </w:r>
          </w:p>
        </w:tc>
        <w:tc>
          <w:tcPr>
            <w:tcW w:w="2169"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320" w:lineRule="exact"/>
              <w:jc w:val="center"/>
              <w:textAlignment w:val="auto"/>
              <w:rPr>
                <w:rFonts w:hint="eastAsia" w:ascii="黑体" w:hAnsi="黑体" w:eastAsia="黑体" w:cs="黑体"/>
                <w:b/>
                <w:bCs/>
                <w:spacing w:val="-1"/>
                <w:sz w:val="24"/>
                <w:szCs w:val="24"/>
                <w:vertAlign w:val="baseline"/>
                <w:lang w:val="en-US" w:eastAsia="zh-CN" w:bidi="zh-CN"/>
              </w:rPr>
            </w:pPr>
            <w:r>
              <w:rPr>
                <w:rFonts w:hint="eastAsia" w:ascii="黑体" w:hAnsi="黑体" w:eastAsia="黑体" w:cs="黑体"/>
                <w:b/>
                <w:bCs/>
                <w:spacing w:val="-1"/>
                <w:sz w:val="24"/>
                <w:szCs w:val="24"/>
                <w:vertAlign w:val="baseline"/>
                <w:lang w:val="en-US" w:eastAsia="zh-CN" w:bidi="zh-CN"/>
              </w:rPr>
              <w:t>受理编号</w:t>
            </w:r>
          </w:p>
        </w:tc>
        <w:tc>
          <w:tcPr>
            <w:tcW w:w="2365"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320" w:lineRule="exact"/>
              <w:jc w:val="center"/>
              <w:textAlignment w:val="auto"/>
              <w:rPr>
                <w:rFonts w:hint="eastAsia" w:ascii="黑体" w:hAnsi="黑体" w:eastAsia="黑体" w:cs="黑体"/>
                <w:b/>
                <w:bCs/>
                <w:spacing w:val="-1"/>
                <w:sz w:val="24"/>
                <w:szCs w:val="24"/>
                <w:vertAlign w:val="baseline"/>
                <w:lang w:val="en-US" w:eastAsia="zh-CN" w:bidi="zh-CN"/>
              </w:rPr>
            </w:pPr>
            <w:r>
              <w:rPr>
                <w:rFonts w:hint="eastAsia" w:ascii="黑体" w:hAnsi="黑体" w:eastAsia="黑体" w:cs="黑体"/>
                <w:b/>
                <w:bCs/>
                <w:spacing w:val="-1"/>
                <w:sz w:val="24"/>
                <w:szCs w:val="24"/>
                <w:vertAlign w:val="baseline"/>
                <w:lang w:val="en-US" w:eastAsia="zh-CN" w:bidi="zh-CN"/>
              </w:rPr>
              <w:t>交办问题基本情况</w:t>
            </w:r>
          </w:p>
        </w:tc>
        <w:tc>
          <w:tcPr>
            <w:tcW w:w="4737"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320" w:lineRule="exact"/>
              <w:jc w:val="center"/>
              <w:textAlignment w:val="auto"/>
              <w:rPr>
                <w:rFonts w:hint="eastAsia" w:ascii="黑体" w:hAnsi="黑体" w:eastAsia="黑体" w:cs="黑体"/>
                <w:b/>
                <w:bCs/>
                <w:spacing w:val="-1"/>
                <w:sz w:val="24"/>
                <w:szCs w:val="24"/>
                <w:vertAlign w:val="baseline"/>
                <w:lang w:val="en-US" w:eastAsia="zh-CN" w:bidi="zh-CN"/>
              </w:rPr>
            </w:pPr>
            <w:r>
              <w:rPr>
                <w:rFonts w:hint="eastAsia" w:ascii="黑体" w:hAnsi="黑体" w:eastAsia="黑体" w:cs="黑体"/>
                <w:b/>
                <w:bCs/>
                <w:spacing w:val="-1"/>
                <w:sz w:val="24"/>
                <w:szCs w:val="24"/>
                <w:vertAlign w:val="baseline"/>
                <w:lang w:val="en-US" w:eastAsia="zh-CN" w:bidi="zh-CN"/>
              </w:rPr>
              <w:t>调查核实情况</w:t>
            </w:r>
          </w:p>
        </w:tc>
        <w:tc>
          <w:tcPr>
            <w:tcW w:w="2971"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320" w:lineRule="exact"/>
              <w:jc w:val="center"/>
              <w:textAlignment w:val="auto"/>
              <w:rPr>
                <w:rFonts w:hint="eastAsia" w:ascii="黑体" w:hAnsi="黑体" w:eastAsia="黑体" w:cs="黑体"/>
                <w:b/>
                <w:bCs/>
                <w:spacing w:val="-1"/>
                <w:sz w:val="24"/>
                <w:szCs w:val="24"/>
                <w:vertAlign w:val="baseline"/>
                <w:lang w:val="en-US" w:eastAsia="zh-CN" w:bidi="zh-CN"/>
              </w:rPr>
            </w:pPr>
            <w:r>
              <w:rPr>
                <w:rFonts w:hint="eastAsia" w:ascii="黑体" w:hAnsi="黑体" w:eastAsia="黑体" w:cs="黑体"/>
                <w:b/>
                <w:bCs/>
                <w:spacing w:val="-1"/>
                <w:sz w:val="24"/>
                <w:szCs w:val="24"/>
                <w:vertAlign w:val="baseline"/>
                <w:lang w:val="en-US" w:eastAsia="zh-CN" w:bidi="zh-CN"/>
              </w:rPr>
              <w:t>处理和整改最新情况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8" w:hRule="atLeast"/>
        </w:trPr>
        <w:tc>
          <w:tcPr>
            <w:tcW w:w="727"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320" w:lineRule="exact"/>
              <w:jc w:val="center"/>
              <w:textAlignment w:val="center"/>
              <w:rPr>
                <w:rFonts w:hint="eastAsia" w:ascii="仿宋_GB2312" w:hAnsi="仿宋_GB2312" w:eastAsia="仿宋_GB2312" w:cs="仿宋_GB2312"/>
                <w:b/>
                <w:bCs/>
                <w:spacing w:val="-1"/>
                <w:sz w:val="24"/>
                <w:szCs w:val="24"/>
                <w:vertAlign w:val="baseline"/>
                <w:lang w:val="en-US" w:eastAsia="zh-CN" w:bidi="zh-CN"/>
              </w:rPr>
            </w:pPr>
            <w:r>
              <w:rPr>
                <w:rFonts w:hint="eastAsia" w:ascii="仿宋_GB2312" w:hAnsi="仿宋_GB2312" w:eastAsia="仿宋_GB2312" w:cs="仿宋_GB2312"/>
                <w:b/>
                <w:bCs/>
                <w:spacing w:val="-1"/>
                <w:sz w:val="24"/>
                <w:szCs w:val="24"/>
                <w:vertAlign w:val="baseline"/>
                <w:lang w:val="en-US" w:eastAsia="zh-CN" w:bidi="zh-CN"/>
              </w:rPr>
              <w:t>92</w:t>
            </w:r>
          </w:p>
        </w:tc>
        <w:tc>
          <w:tcPr>
            <w:tcW w:w="103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320" w:lineRule="exact"/>
              <w:jc w:val="center"/>
              <w:textAlignment w:val="center"/>
              <w:rPr>
                <w:rFonts w:hint="eastAsia" w:ascii="仿宋_GB2312" w:hAnsi="仿宋_GB2312" w:eastAsia="仿宋_GB2312" w:cs="仿宋_GB2312"/>
                <w:b/>
                <w:bCs/>
                <w:spacing w:val="-1"/>
                <w:sz w:val="24"/>
                <w:szCs w:val="24"/>
                <w:vertAlign w:val="baseline"/>
                <w:lang w:val="en-US" w:eastAsia="zh-CN" w:bidi="zh-CN"/>
              </w:rPr>
            </w:pPr>
            <w:r>
              <w:rPr>
                <w:rFonts w:hint="eastAsia" w:ascii="仿宋_GB2312" w:hAnsi="仿宋_GB2312" w:eastAsia="仿宋_GB2312" w:cs="仿宋_GB2312"/>
                <w:b/>
                <w:bCs/>
                <w:spacing w:val="-1"/>
                <w:sz w:val="24"/>
                <w:szCs w:val="24"/>
                <w:vertAlign w:val="baseline"/>
                <w:lang w:val="en-US" w:eastAsia="zh-CN" w:bidi="zh-CN"/>
              </w:rPr>
              <w:t>第十一批</w:t>
            </w:r>
          </w:p>
        </w:tc>
        <w:tc>
          <w:tcPr>
            <w:tcW w:w="216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320" w:lineRule="exact"/>
              <w:jc w:val="center"/>
              <w:textAlignment w:val="center"/>
              <w:rPr>
                <w:rFonts w:hint="eastAsia" w:ascii="仿宋_GB2312" w:hAnsi="仿宋_GB2312" w:eastAsia="仿宋_GB2312" w:cs="仿宋_GB2312"/>
                <w:b/>
                <w:bCs/>
                <w:spacing w:val="-1"/>
                <w:sz w:val="24"/>
                <w:szCs w:val="24"/>
                <w:vertAlign w:val="baseline"/>
                <w:lang w:val="en-US" w:eastAsia="zh-CN" w:bidi="zh-CN"/>
              </w:rPr>
            </w:pPr>
            <w:r>
              <w:rPr>
                <w:rFonts w:hint="eastAsia" w:ascii="仿宋_GB2312" w:hAnsi="仿宋_GB2312" w:eastAsia="仿宋_GB2312" w:cs="仿宋_GB2312"/>
                <w:b/>
                <w:bCs/>
                <w:spacing w:val="-1"/>
                <w:sz w:val="24"/>
                <w:szCs w:val="24"/>
                <w:vertAlign w:val="baseline"/>
                <w:lang w:val="en-US" w:eastAsia="zh-CN" w:bidi="zh-CN"/>
              </w:rPr>
              <w:t>X4JN20241104092</w:t>
            </w:r>
          </w:p>
        </w:tc>
        <w:tc>
          <w:tcPr>
            <w:tcW w:w="2365"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320" w:lineRule="exact"/>
              <w:jc w:val="center"/>
              <w:textAlignment w:val="center"/>
              <w:rPr>
                <w:rFonts w:hint="eastAsia" w:ascii="仿宋_GB2312" w:hAnsi="仿宋_GB2312" w:eastAsia="仿宋_GB2312" w:cs="仿宋_GB2312"/>
                <w:b/>
                <w:bCs/>
                <w:spacing w:val="-1"/>
                <w:sz w:val="24"/>
                <w:szCs w:val="24"/>
                <w:vertAlign w:val="baseline"/>
                <w:lang w:val="en-US" w:eastAsia="zh-CN" w:bidi="zh-CN"/>
              </w:rPr>
            </w:pPr>
            <w:r>
              <w:rPr>
                <w:rFonts w:hint="eastAsia" w:ascii="仿宋_GB2312" w:hAnsi="仿宋_GB2312" w:eastAsia="仿宋_GB2312" w:cs="仿宋_GB2312"/>
                <w:b/>
                <w:bCs/>
                <w:spacing w:val="-1"/>
                <w:sz w:val="24"/>
                <w:szCs w:val="24"/>
                <w:vertAlign w:val="baseline"/>
                <w:lang w:val="en-US" w:eastAsia="zh-CN" w:bidi="zh-CN"/>
              </w:rPr>
              <w:t>梁山县小路口卫生院西面污水随意排放（卫生间与病房楼污水）。</w:t>
            </w:r>
          </w:p>
        </w:tc>
        <w:tc>
          <w:tcPr>
            <w:tcW w:w="4737"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320" w:lineRule="exact"/>
              <w:ind w:firstLine="478" w:firstLineChars="200"/>
              <w:jc w:val="both"/>
              <w:textAlignment w:val="center"/>
              <w:rPr>
                <w:rFonts w:hint="eastAsia" w:ascii="仿宋_GB2312" w:hAnsi="仿宋_GB2312" w:eastAsia="仿宋_GB2312" w:cs="仿宋_GB2312"/>
                <w:b/>
                <w:bCs/>
                <w:spacing w:val="-1"/>
                <w:sz w:val="24"/>
                <w:szCs w:val="24"/>
                <w:vertAlign w:val="baseline"/>
                <w:lang w:val="en-US" w:eastAsia="zh-CN" w:bidi="zh-CN"/>
              </w:rPr>
            </w:pPr>
            <w:r>
              <w:rPr>
                <w:rFonts w:hint="eastAsia" w:ascii="仿宋_GB2312" w:hAnsi="仿宋_GB2312" w:eastAsia="仿宋_GB2312" w:cs="仿宋_GB2312"/>
                <w:b/>
                <w:bCs/>
                <w:spacing w:val="-1"/>
                <w:sz w:val="24"/>
                <w:szCs w:val="24"/>
                <w:vertAlign w:val="baseline"/>
                <w:lang w:val="en-US" w:eastAsia="zh-CN" w:bidi="zh-CN"/>
              </w:rPr>
              <w:t>11月5日，梁山县人民政府组织梁山县卫生健康局、小路口镇政府对信访反映的问题进行了现场调查，有关情况如下:</w:t>
            </w:r>
          </w:p>
          <w:p>
            <w:pPr>
              <w:keepNext w:val="0"/>
              <w:keepLines w:val="0"/>
              <w:pageBreakBefore w:val="0"/>
              <w:widowControl/>
              <w:suppressLineNumbers w:val="0"/>
              <w:kinsoku/>
              <w:wordWrap/>
              <w:overflowPunct/>
              <w:topLinePunct w:val="0"/>
              <w:autoSpaceDE w:val="0"/>
              <w:autoSpaceDN w:val="0"/>
              <w:bidi w:val="0"/>
              <w:adjustRightInd/>
              <w:snapToGrid/>
              <w:spacing w:line="320" w:lineRule="exact"/>
              <w:jc w:val="both"/>
              <w:textAlignment w:val="center"/>
              <w:rPr>
                <w:rFonts w:hint="eastAsia" w:ascii="仿宋_GB2312" w:hAnsi="仿宋_GB2312" w:eastAsia="仿宋_GB2312" w:cs="仿宋_GB2312"/>
                <w:b/>
                <w:bCs/>
                <w:spacing w:val="-1"/>
                <w:sz w:val="24"/>
                <w:szCs w:val="24"/>
                <w:vertAlign w:val="baseline"/>
                <w:lang w:val="en-US" w:eastAsia="zh-CN" w:bidi="zh-CN"/>
              </w:rPr>
            </w:pPr>
            <w:r>
              <w:rPr>
                <w:rFonts w:hint="eastAsia" w:ascii="仿宋_GB2312" w:hAnsi="仿宋_GB2312" w:eastAsia="仿宋_GB2312" w:cs="仿宋_GB2312"/>
                <w:b/>
                <w:bCs/>
                <w:spacing w:val="-1"/>
                <w:sz w:val="24"/>
                <w:szCs w:val="24"/>
                <w:vertAlign w:val="baseline"/>
                <w:lang w:val="en-US" w:eastAsia="zh-CN" w:bidi="zh-CN"/>
              </w:rPr>
              <w:t xml:space="preserve">    梁山县小路口中心卫生院是政府在小路口镇驻地承办的非营利性医疗机构，建于1951年，设有门诊楼，病房楼两处业务用房，总排水量约为500升/天。2024年4月，该院与山东山水环保科技有限公司签定合同，对污水处理站进行升级改造，并负责污水处理站的设备日常保养及维护工作。</w:t>
            </w:r>
          </w:p>
          <w:p>
            <w:pPr>
              <w:keepNext w:val="0"/>
              <w:keepLines w:val="0"/>
              <w:pageBreakBefore w:val="0"/>
              <w:widowControl/>
              <w:suppressLineNumbers w:val="0"/>
              <w:kinsoku/>
              <w:wordWrap/>
              <w:overflowPunct/>
              <w:topLinePunct w:val="0"/>
              <w:autoSpaceDE w:val="0"/>
              <w:autoSpaceDN w:val="0"/>
              <w:bidi w:val="0"/>
              <w:adjustRightInd/>
              <w:snapToGrid/>
              <w:spacing w:line="320" w:lineRule="exact"/>
              <w:jc w:val="both"/>
              <w:textAlignment w:val="center"/>
              <w:rPr>
                <w:rFonts w:hint="eastAsia" w:ascii="仿宋_GB2312" w:hAnsi="仿宋_GB2312" w:eastAsia="仿宋_GB2312" w:cs="仿宋_GB2312"/>
                <w:b/>
                <w:bCs/>
                <w:spacing w:val="-1"/>
                <w:sz w:val="24"/>
                <w:szCs w:val="24"/>
                <w:vertAlign w:val="baseline"/>
                <w:lang w:val="en-US" w:eastAsia="zh-CN" w:bidi="zh-CN"/>
              </w:rPr>
            </w:pPr>
            <w:r>
              <w:rPr>
                <w:rFonts w:hint="eastAsia" w:ascii="仿宋_GB2312" w:hAnsi="仿宋_GB2312" w:eastAsia="仿宋_GB2312" w:cs="仿宋_GB2312"/>
                <w:b/>
                <w:bCs/>
                <w:spacing w:val="-1"/>
                <w:sz w:val="24"/>
                <w:szCs w:val="24"/>
                <w:vertAlign w:val="baseline"/>
                <w:lang w:val="en-US" w:eastAsia="zh-CN" w:bidi="zh-CN"/>
              </w:rPr>
              <w:t xml:space="preserve">    经核查，该院门诊楼西北角及病房楼西北角分别安装污水处理器（二氧化氯发生器HY-TJ-100)各一台，建设容量为42m³的废水沉淀池2处，该院所产生的废水（包括卫生间与病房楼污水）经污水处理器处理后进入污水池，消毒后排入卫生院西墙院外水沟，水沟不与外界沟渠相连。</w:t>
            </w:r>
          </w:p>
          <w:p>
            <w:pPr>
              <w:keepNext w:val="0"/>
              <w:keepLines w:val="0"/>
              <w:pageBreakBefore w:val="0"/>
              <w:widowControl/>
              <w:suppressLineNumbers w:val="0"/>
              <w:kinsoku/>
              <w:wordWrap/>
              <w:overflowPunct/>
              <w:topLinePunct w:val="0"/>
              <w:autoSpaceDE w:val="0"/>
              <w:autoSpaceDN w:val="0"/>
              <w:bidi w:val="0"/>
              <w:adjustRightInd/>
              <w:snapToGrid/>
              <w:spacing w:line="320" w:lineRule="exact"/>
              <w:jc w:val="both"/>
              <w:textAlignment w:val="center"/>
              <w:rPr>
                <w:rFonts w:hint="eastAsia" w:ascii="仿宋_GB2312" w:hAnsi="仿宋_GB2312" w:eastAsia="仿宋_GB2312" w:cs="仿宋_GB2312"/>
                <w:b/>
                <w:bCs/>
                <w:spacing w:val="-1"/>
                <w:sz w:val="24"/>
                <w:szCs w:val="24"/>
                <w:vertAlign w:val="baseline"/>
                <w:lang w:val="en-US" w:eastAsia="zh-CN" w:bidi="zh-CN"/>
              </w:rPr>
            </w:pPr>
            <w:r>
              <w:rPr>
                <w:rFonts w:hint="eastAsia" w:ascii="仿宋_GB2312" w:hAnsi="仿宋_GB2312" w:eastAsia="仿宋_GB2312" w:cs="仿宋_GB2312"/>
                <w:b/>
                <w:bCs/>
                <w:spacing w:val="-1"/>
                <w:sz w:val="24"/>
                <w:szCs w:val="24"/>
                <w:vertAlign w:val="baseline"/>
                <w:lang w:val="en-US" w:eastAsia="zh-CN" w:bidi="zh-CN"/>
              </w:rPr>
              <w:t xml:space="preserve">     2024年6月和10月，山东缗衡计量检测有限公司对外排废水进行检测，检测各项指标均符合《医疗机构水污染物排放标准》。</w:t>
            </w:r>
          </w:p>
        </w:tc>
        <w:tc>
          <w:tcPr>
            <w:tcW w:w="2971"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320" w:lineRule="exact"/>
              <w:ind w:firstLine="478" w:firstLineChars="200"/>
              <w:jc w:val="both"/>
              <w:textAlignment w:val="center"/>
              <w:rPr>
                <w:rFonts w:hint="eastAsia" w:ascii="仿宋_GB2312" w:hAnsi="仿宋_GB2312" w:eastAsia="仿宋_GB2312" w:cs="仿宋_GB2312"/>
                <w:b/>
                <w:bCs/>
                <w:spacing w:val="-1"/>
                <w:sz w:val="24"/>
                <w:szCs w:val="24"/>
                <w:vertAlign w:val="baseline"/>
                <w:lang w:val="en-US" w:eastAsia="zh-CN" w:bidi="zh-CN"/>
              </w:rPr>
            </w:pPr>
            <w:r>
              <w:rPr>
                <w:rFonts w:hint="eastAsia" w:ascii="仿宋_GB2312" w:hAnsi="仿宋_GB2312" w:eastAsia="仿宋_GB2312" w:cs="仿宋_GB2312"/>
                <w:b/>
                <w:bCs/>
                <w:spacing w:val="-1"/>
                <w:sz w:val="24"/>
                <w:szCs w:val="24"/>
                <w:vertAlign w:val="baseline"/>
                <w:lang w:val="en-US" w:eastAsia="zh-CN" w:bidi="zh-CN"/>
              </w:rPr>
              <w:t>一是梁山县卫生健康局与梁山县小路口镇政府责令梁山县小路口中心卫生院污水出口处增建3处污水沉淀池，院内医疗废水处理达标后流入沉淀池，沉淀池水满后，经检测符合污水处理标准，委托第三方污水转运机构进一</w:t>
            </w:r>
            <w:bookmarkStart w:id="0" w:name="_GoBack"/>
            <w:bookmarkEnd w:id="0"/>
            <w:r>
              <w:rPr>
                <w:rFonts w:hint="eastAsia" w:ascii="仿宋_GB2312" w:hAnsi="仿宋_GB2312" w:eastAsia="仿宋_GB2312" w:cs="仿宋_GB2312"/>
                <w:b/>
                <w:bCs/>
                <w:spacing w:val="-1"/>
                <w:sz w:val="24"/>
                <w:szCs w:val="24"/>
                <w:vertAlign w:val="baseline"/>
                <w:lang w:val="en-US" w:eastAsia="zh-CN" w:bidi="zh-CN"/>
              </w:rPr>
              <w:t>步转运处理，不再让污水排入沟渠，并将西墙外水沟进行填埋。目前新建污水沉淀池已建设完成，水沟已填埋完毕。</w:t>
            </w:r>
          </w:p>
          <w:p>
            <w:pPr>
              <w:keepNext w:val="0"/>
              <w:keepLines w:val="0"/>
              <w:pageBreakBefore w:val="0"/>
              <w:widowControl/>
              <w:suppressLineNumbers w:val="0"/>
              <w:kinsoku/>
              <w:wordWrap/>
              <w:overflowPunct/>
              <w:topLinePunct w:val="0"/>
              <w:autoSpaceDE w:val="0"/>
              <w:autoSpaceDN w:val="0"/>
              <w:bidi w:val="0"/>
              <w:adjustRightInd/>
              <w:snapToGrid/>
              <w:spacing w:line="320" w:lineRule="exact"/>
              <w:ind w:firstLine="478" w:firstLineChars="200"/>
              <w:jc w:val="both"/>
              <w:textAlignment w:val="center"/>
              <w:rPr>
                <w:rFonts w:hint="eastAsia" w:ascii="仿宋_GB2312" w:hAnsi="仿宋_GB2312" w:eastAsia="仿宋_GB2312" w:cs="仿宋_GB2312"/>
                <w:b/>
                <w:bCs/>
                <w:spacing w:val="-1"/>
                <w:sz w:val="24"/>
                <w:szCs w:val="24"/>
                <w:vertAlign w:val="baseline"/>
                <w:lang w:val="en-US" w:eastAsia="zh-CN" w:bidi="zh-CN"/>
              </w:rPr>
            </w:pPr>
            <w:r>
              <w:rPr>
                <w:rFonts w:hint="eastAsia" w:ascii="仿宋_GB2312" w:hAnsi="仿宋_GB2312" w:eastAsia="仿宋_GB2312" w:cs="仿宋_GB2312"/>
                <w:b/>
                <w:bCs/>
                <w:spacing w:val="-1"/>
                <w:sz w:val="24"/>
                <w:szCs w:val="24"/>
                <w:vertAlign w:val="baseline"/>
                <w:lang w:val="en-US" w:eastAsia="zh-CN" w:bidi="zh-CN"/>
              </w:rPr>
              <w:t>二是对全县医疗卫生机构开展污水排放情况专项检查，对自行检测报告、污水处理设备运行及污水排放情况进行检查，确保污水排放符合相关要求。。</w:t>
            </w:r>
          </w:p>
        </w:tc>
      </w:tr>
    </w:tbl>
    <w:p>
      <w:pPr>
        <w:keepNext w:val="0"/>
        <w:keepLines w:val="0"/>
        <w:widowControl/>
        <w:suppressLineNumbers w:val="0"/>
        <w:jc w:val="left"/>
        <w:textAlignment w:val="center"/>
        <w:rPr>
          <w:rFonts w:hint="default" w:ascii="仿宋" w:hAnsi="仿宋" w:eastAsia="仿宋" w:cs="仿宋"/>
          <w:b/>
          <w:bCs/>
          <w:spacing w:val="-1"/>
          <w:sz w:val="18"/>
          <w:szCs w:val="18"/>
          <w:vertAlign w:val="baseline"/>
          <w:lang w:val="en-US" w:eastAsia="zh-CN" w:bidi="zh-CN"/>
        </w:rPr>
      </w:pPr>
    </w:p>
    <w:sectPr>
      <w:footerReference r:id="rId3" w:type="default"/>
      <w:pgSz w:w="16838" w:h="11906" w:orient="landscape"/>
      <w:pgMar w:top="1587" w:right="1474" w:bottom="1417" w:left="14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  \* MERGEFORMAT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1</w:t>
                          </w:r>
                          <w:r>
                            <w:rPr>
                              <w:rFonts w:hint="default" w:ascii="Times New Roman" w:hAnsi="Times New Roman" w:cs="Times New Roman"/>
                              <w:b/>
                              <w:bCs/>
                              <w:sz w:val="24"/>
                              <w:szCs w:val="24"/>
                            </w:rPr>
                            <w:fldChar w:fldCharType="end"/>
                          </w:r>
                          <w:r>
                            <w:rPr>
                              <w:rFonts w:hint="default" w:ascii="Times New Roman" w:hAnsi="Times New Roman" w:cs="Times New Roman"/>
                              <w:b/>
                              <w:bCs/>
                              <w:sz w:val="24"/>
                              <w:szCs w:val="24"/>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3"/>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  \* MERGEFORMAT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1</w:t>
                    </w:r>
                    <w:r>
                      <w:rPr>
                        <w:rFonts w:hint="default" w:ascii="Times New Roman" w:hAnsi="Times New Roman" w:cs="Times New Roman"/>
                        <w:b/>
                        <w:bCs/>
                        <w:sz w:val="24"/>
                        <w:szCs w:val="24"/>
                      </w:rPr>
                      <w:fldChar w:fldCharType="end"/>
                    </w:r>
                    <w:r>
                      <w:rPr>
                        <w:rFonts w:hint="default" w:ascii="Times New Roman" w:hAnsi="Times New Roman" w:cs="Times New Roman"/>
                        <w:b/>
                        <w:bCs/>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4YjZmMDBhODY3ZDQ2NGUzNzU0N2ZjOGYxNTZhZDYifQ=="/>
    <w:docVar w:name="KSO_WPS_MARK_KEY" w:val="6786098b-5cbf-40ae-9702-1d6ebac0ab63"/>
  </w:docVars>
  <w:rsids>
    <w:rsidRoot w:val="7A37E9C7"/>
    <w:rsid w:val="0B830451"/>
    <w:rsid w:val="1666025D"/>
    <w:rsid w:val="2EA74B17"/>
    <w:rsid w:val="3B371D16"/>
    <w:rsid w:val="3BDC6610"/>
    <w:rsid w:val="40EB11DB"/>
    <w:rsid w:val="587C6CBB"/>
    <w:rsid w:val="62384920"/>
    <w:rsid w:val="6A8B4A2F"/>
    <w:rsid w:val="76156560"/>
    <w:rsid w:val="7A37E9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rFonts w:ascii="Times New Roman" w:hAnsi="Times New Roman" w:eastAsia="宋体" w:cs="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653</Words>
  <Characters>693</Characters>
  <Lines>0</Lines>
  <Paragraphs>0</Paragraphs>
  <TotalTime>144</TotalTime>
  <ScaleCrop>false</ScaleCrop>
  <LinksUpToDate>false</LinksUpToDate>
  <CharactersWithSpaces>706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2024-12-31T10:28:00Z</dcterms:created>
  <dc:creator>user</dc:creator>
  <cp:lastModifiedBy>dell</cp:lastModifiedBy>
  <dcterms:modified xsi:type="dcterms:W3CDTF">2025-01-16T03:26:57Z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DFB3E2AA5B004407905BE07C8DCFDEBF_13</vt:lpwstr>
  </property>
  <property fmtid="{D5CDD505-2E9C-101B-9397-08002B2CF9AE}" pid="4" name="KSOTemplateDocerSaveRecord">
    <vt:lpwstr>eyJoZGlkIjoiYjg5OTllM2Y2NzM5ZGIzM2MyN2I4N2I2YmUwZGM0MWYiLCJ1c2VySWQiOiI0MDg5MTQyMjcifQ==</vt:lpwstr>
  </property>
</Properties>
</file>