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jc w:val="center"/>
        <w:rPr>
          <w:rFonts w:eastAsia="华文中宋"/>
          <w:spacing w:val="6"/>
          <w:sz w:val="44"/>
          <w:szCs w:val="44"/>
        </w:rPr>
      </w:pPr>
    </w:p>
    <w:p>
      <w:pPr>
        <w:snapToGrid w:val="0"/>
        <w:spacing w:line="360" w:lineRule="auto"/>
        <w:jc w:val="center"/>
        <w:rPr>
          <w:rFonts w:eastAsia="华文中宋"/>
          <w:spacing w:val="6"/>
          <w:sz w:val="44"/>
          <w:szCs w:val="44"/>
        </w:rPr>
      </w:pPr>
    </w:p>
    <w:p>
      <w:pPr>
        <w:snapToGrid w:val="0"/>
        <w:spacing w:line="360" w:lineRule="auto"/>
        <w:jc w:val="center"/>
        <w:rPr>
          <w:rFonts w:eastAsia="黑体"/>
          <w:b/>
          <w:spacing w:val="6"/>
          <w:sz w:val="52"/>
          <w:szCs w:val="52"/>
        </w:rPr>
      </w:pPr>
    </w:p>
    <w:p>
      <w:pPr>
        <w:snapToGrid w:val="0"/>
        <w:spacing w:line="360" w:lineRule="auto"/>
        <w:jc w:val="center"/>
        <w:rPr>
          <w:rFonts w:hint="eastAsia" w:ascii="微软雅黑" w:hAnsi="微软雅黑" w:eastAsia="微软雅黑"/>
          <w:b/>
          <w:spacing w:val="6"/>
          <w:sz w:val="52"/>
          <w:szCs w:val="52"/>
        </w:rPr>
      </w:pPr>
      <w:r>
        <w:rPr>
          <w:rFonts w:hint="eastAsia" w:ascii="微软雅黑" w:hAnsi="微软雅黑" w:eastAsia="微软雅黑"/>
          <w:b/>
          <w:spacing w:val="6"/>
          <w:sz w:val="52"/>
          <w:szCs w:val="52"/>
        </w:rPr>
        <w:t>梁山县</w:t>
      </w:r>
      <w:r>
        <w:rPr>
          <w:rFonts w:hint="eastAsia" w:ascii="微软雅黑" w:hAnsi="微软雅黑" w:eastAsia="微软雅黑"/>
          <w:b/>
          <w:spacing w:val="6"/>
          <w:sz w:val="52"/>
          <w:szCs w:val="52"/>
          <w:lang w:eastAsia="zh-CN"/>
        </w:rPr>
        <w:t>“十四五”</w:t>
      </w:r>
      <w:r>
        <w:rPr>
          <w:rFonts w:hint="eastAsia" w:ascii="微软雅黑" w:hAnsi="微软雅黑" w:eastAsia="微软雅黑"/>
          <w:b/>
          <w:spacing w:val="6"/>
          <w:sz w:val="52"/>
          <w:szCs w:val="52"/>
          <w:lang w:val="en-US" w:eastAsia="zh-CN"/>
        </w:rPr>
        <w:t>民政事业发展</w:t>
      </w:r>
      <w:r>
        <w:rPr>
          <w:rFonts w:ascii="微软雅黑" w:hAnsi="微软雅黑" w:eastAsia="微软雅黑"/>
          <w:b/>
          <w:spacing w:val="6"/>
          <w:sz w:val="52"/>
          <w:szCs w:val="52"/>
        </w:rPr>
        <w:t>规划</w:t>
      </w:r>
    </w:p>
    <w:p>
      <w:pPr>
        <w:snapToGrid w:val="0"/>
        <w:spacing w:line="360" w:lineRule="auto"/>
        <w:jc w:val="center"/>
        <w:rPr>
          <w:rFonts w:hint="eastAsia" w:ascii="微软雅黑" w:hAnsi="微软雅黑" w:eastAsia="微软雅黑"/>
          <w:b/>
          <w:spacing w:val="6"/>
          <w:sz w:val="52"/>
          <w:szCs w:val="52"/>
          <w:lang w:val="en-US" w:eastAsia="zh-CN"/>
        </w:rPr>
      </w:pPr>
    </w:p>
    <w:p>
      <w:pPr>
        <w:snapToGrid w:val="0"/>
        <w:spacing w:line="360" w:lineRule="auto"/>
        <w:jc w:val="center"/>
        <w:rPr>
          <w:rFonts w:eastAsia="楷体_GB2312"/>
          <w:spacing w:val="6"/>
          <w:sz w:val="44"/>
          <w:szCs w:val="44"/>
        </w:rPr>
      </w:pPr>
      <w:r>
        <w:rPr>
          <w:rFonts w:eastAsia="楷体_GB2312"/>
          <w:spacing w:val="6"/>
          <w:sz w:val="44"/>
          <w:szCs w:val="44"/>
        </w:rPr>
        <w:t>（</w:t>
      </w:r>
      <w:r>
        <w:rPr>
          <w:rFonts w:hint="eastAsia" w:eastAsia="楷体_GB2312"/>
          <w:spacing w:val="6"/>
          <w:sz w:val="44"/>
          <w:szCs w:val="44"/>
        </w:rPr>
        <w:t>初</w:t>
      </w:r>
      <w:r>
        <w:rPr>
          <w:rFonts w:eastAsia="楷体_GB2312"/>
          <w:spacing w:val="6"/>
          <w:sz w:val="44"/>
          <w:szCs w:val="44"/>
        </w:rPr>
        <w:t>稿）</w:t>
      </w:r>
    </w:p>
    <w:p>
      <w:pPr>
        <w:snapToGrid w:val="0"/>
        <w:spacing w:line="360" w:lineRule="auto"/>
        <w:jc w:val="center"/>
        <w:rPr>
          <w:rFonts w:eastAsia="黑体"/>
          <w:spacing w:val="6"/>
          <w:sz w:val="44"/>
          <w:szCs w:val="44"/>
        </w:rPr>
      </w:pPr>
    </w:p>
    <w:p>
      <w:pPr>
        <w:snapToGrid w:val="0"/>
        <w:spacing w:line="360" w:lineRule="auto"/>
        <w:jc w:val="center"/>
        <w:rPr>
          <w:rFonts w:eastAsia="黑体"/>
          <w:spacing w:val="6"/>
          <w:sz w:val="52"/>
          <w:szCs w:val="52"/>
        </w:rPr>
      </w:pPr>
    </w:p>
    <w:p>
      <w:pPr>
        <w:snapToGrid w:val="0"/>
        <w:spacing w:line="360" w:lineRule="auto"/>
        <w:jc w:val="center"/>
        <w:rPr>
          <w:rFonts w:eastAsia="黑体"/>
          <w:spacing w:val="6"/>
          <w:sz w:val="52"/>
          <w:szCs w:val="52"/>
        </w:rPr>
      </w:pPr>
    </w:p>
    <w:p>
      <w:pPr>
        <w:snapToGrid w:val="0"/>
        <w:spacing w:line="360" w:lineRule="auto"/>
        <w:jc w:val="center"/>
        <w:rPr>
          <w:rFonts w:eastAsia="黑体"/>
          <w:spacing w:val="6"/>
          <w:sz w:val="52"/>
          <w:szCs w:val="52"/>
        </w:rPr>
      </w:pPr>
    </w:p>
    <w:p>
      <w:pPr>
        <w:snapToGrid w:val="0"/>
        <w:spacing w:line="360" w:lineRule="auto"/>
        <w:jc w:val="center"/>
        <w:rPr>
          <w:rFonts w:eastAsia="黑体"/>
          <w:spacing w:val="6"/>
          <w:sz w:val="52"/>
          <w:szCs w:val="52"/>
        </w:rPr>
      </w:pPr>
    </w:p>
    <w:p>
      <w:pPr>
        <w:snapToGrid w:val="0"/>
        <w:spacing w:line="360" w:lineRule="auto"/>
        <w:jc w:val="center"/>
        <w:rPr>
          <w:rFonts w:eastAsia="黑体"/>
          <w:spacing w:val="6"/>
          <w:sz w:val="52"/>
          <w:szCs w:val="52"/>
        </w:rPr>
      </w:pPr>
    </w:p>
    <w:p>
      <w:pPr>
        <w:snapToGrid w:val="0"/>
        <w:spacing w:line="360" w:lineRule="auto"/>
        <w:jc w:val="center"/>
        <w:rPr>
          <w:rFonts w:hint="default" w:ascii="楷体_GB2312" w:eastAsia="楷体_GB2312"/>
          <w:spacing w:val="6"/>
          <w:sz w:val="36"/>
          <w:szCs w:val="36"/>
          <w:lang w:val="en-US" w:eastAsia="zh-CN"/>
        </w:rPr>
      </w:pPr>
      <w:r>
        <w:rPr>
          <w:rFonts w:hint="eastAsia" w:ascii="楷体_GB2312" w:eastAsia="楷体_GB2312"/>
          <w:spacing w:val="6"/>
          <w:sz w:val="36"/>
          <w:szCs w:val="36"/>
          <w:lang w:eastAsia="zh-CN"/>
        </w:rPr>
        <w:t>梁山县</w:t>
      </w:r>
      <w:r>
        <w:rPr>
          <w:rFonts w:hint="eastAsia" w:ascii="楷体_GB2312" w:eastAsia="楷体_GB2312"/>
          <w:spacing w:val="6"/>
          <w:sz w:val="36"/>
          <w:szCs w:val="36"/>
          <w:lang w:val="en-US" w:eastAsia="zh-CN"/>
        </w:rPr>
        <w:t>民政局</w:t>
      </w:r>
    </w:p>
    <w:p>
      <w:pPr>
        <w:jc w:val="center"/>
        <w:rPr>
          <w:rFonts w:ascii="楷体_GB2312" w:eastAsia="楷体_GB2312"/>
          <w:spacing w:val="6"/>
          <w:sz w:val="36"/>
          <w:szCs w:val="36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楷体_GB2312" w:eastAsia="楷体_GB2312"/>
          <w:spacing w:val="6"/>
          <w:sz w:val="36"/>
          <w:szCs w:val="36"/>
        </w:rPr>
        <w:t>二</w:t>
      </w:r>
      <w:r>
        <w:rPr>
          <w:rFonts w:hint="eastAsia" w:ascii="微软雅黑" w:hAnsi="微软雅黑" w:eastAsia="微软雅黑" w:cs="微软雅黑"/>
          <w:spacing w:val="6"/>
          <w:sz w:val="36"/>
          <w:szCs w:val="36"/>
        </w:rPr>
        <w:t>〇</w:t>
      </w:r>
      <w:r>
        <w:rPr>
          <w:rFonts w:hint="eastAsia" w:ascii="楷体_GB2312" w:hAnsi="楷体_GB2312" w:eastAsia="楷体_GB2312" w:cs="楷体_GB2312"/>
          <w:spacing w:val="6"/>
          <w:sz w:val="36"/>
          <w:szCs w:val="36"/>
        </w:rPr>
        <w:t>二</w:t>
      </w:r>
      <w:r>
        <w:rPr>
          <w:rFonts w:hint="eastAsia" w:ascii="微软雅黑" w:hAnsi="微软雅黑" w:eastAsia="微软雅黑" w:cs="微软雅黑"/>
          <w:spacing w:val="6"/>
          <w:sz w:val="36"/>
          <w:szCs w:val="36"/>
        </w:rPr>
        <w:t>〇</w:t>
      </w:r>
      <w:r>
        <w:rPr>
          <w:rFonts w:hint="eastAsia" w:ascii="楷体_GB2312" w:eastAsia="楷体_GB2312"/>
          <w:spacing w:val="6"/>
          <w:sz w:val="36"/>
          <w:szCs w:val="36"/>
        </w:rPr>
        <w:t>年十月</w:t>
      </w:r>
    </w:p>
    <w:sdt>
      <w:sdtPr>
        <w:rPr>
          <w:rFonts w:asciiTheme="minorHAnsi" w:hAnsiTheme="minorHAnsi" w:eastAsiaTheme="minorEastAsia" w:cstheme="minorBidi"/>
          <w:color w:val="auto"/>
          <w:kern w:val="2"/>
          <w:sz w:val="21"/>
          <w:szCs w:val="24"/>
          <w:lang w:val="zh-CN"/>
        </w:rPr>
        <w:id w:val="298733600"/>
        <w:docPartObj>
          <w:docPartGallery w:val="Table of Contents"/>
          <w:docPartUnique/>
        </w:docPartObj>
      </w:sdtPr>
      <w:sdtEndPr>
        <w:rPr>
          <w:rFonts w:ascii="Times New Roman" w:hAnsi="Times New Roman" w:eastAsia="楷体_GB2312" w:cs="Times New Roman"/>
          <w:b/>
          <w:bCs/>
          <w:color w:val="auto"/>
          <w:kern w:val="2"/>
          <w:sz w:val="30"/>
          <w:szCs w:val="30"/>
          <w:lang w:val="zh-CN"/>
        </w:rPr>
      </w:sdtEndPr>
      <w:sdtContent>
        <w:p>
          <w:pPr>
            <w:pStyle w:val="35"/>
            <w:jc w:val="center"/>
            <w:rPr>
              <w:rFonts w:ascii="黑体" w:hAnsi="黑体" w:eastAsia="黑体"/>
              <w:color w:val="auto"/>
              <w:sz w:val="44"/>
              <w:szCs w:val="44"/>
            </w:rPr>
          </w:pPr>
          <w:r>
            <w:rPr>
              <w:rFonts w:ascii="黑体" w:hAnsi="黑体" w:eastAsia="黑体"/>
              <w:color w:val="auto"/>
              <w:sz w:val="44"/>
              <w:szCs w:val="44"/>
              <w:lang w:val="zh-CN"/>
            </w:rPr>
            <w:t>目</w:t>
          </w:r>
          <w:r>
            <w:rPr>
              <w:rFonts w:hint="eastAsia" w:ascii="黑体" w:hAnsi="黑体" w:eastAsia="黑体"/>
              <w:color w:val="auto"/>
              <w:sz w:val="44"/>
              <w:szCs w:val="44"/>
              <w:lang w:val="zh-CN"/>
            </w:rPr>
            <w:t xml:space="preserve"> </w:t>
          </w:r>
          <w:r>
            <w:rPr>
              <w:rFonts w:ascii="黑体" w:hAnsi="黑体" w:eastAsia="黑体"/>
              <w:color w:val="auto"/>
              <w:sz w:val="44"/>
              <w:szCs w:val="44"/>
              <w:lang w:val="zh-CN"/>
            </w:rPr>
            <w:t>录</w:t>
          </w:r>
        </w:p>
        <w:p>
          <w:pPr>
            <w:pStyle w:val="8"/>
            <w:rPr>
              <w:rStyle w:val="15"/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fldChar w:fldCharType="begin"/>
          </w:r>
          <w:r>
            <w:rPr>
              <w:rFonts w:ascii="Times New Roman" w:hAnsi="Times New Roman" w:cs="Times New Roman"/>
            </w:rPr>
            <w:instrText xml:space="preserve"> TOC \o "1-3" \h \z \u </w:instrText>
          </w:r>
          <w:r>
            <w:rPr>
              <w:rFonts w:ascii="Times New Roman" w:hAnsi="Times New Roman" w:cs="Times New Roman"/>
            </w:rPr>
            <w:fldChar w:fldCharType="separate"/>
          </w:r>
          <w:r>
            <w:fldChar w:fldCharType="begin"/>
          </w:r>
          <w:r>
            <w:instrText xml:space="preserve"> HYPERLINK \l "_Toc53480229" </w:instrText>
          </w:r>
          <w:r>
            <w:fldChar w:fldCharType="separate"/>
          </w:r>
          <w:r>
            <w:rPr>
              <w:rStyle w:val="15"/>
              <w:rFonts w:ascii="Times New Roman" w:hAnsi="Times New Roman" w:cs="Times New Roman"/>
            </w:rPr>
            <w:t>一、</w:t>
          </w:r>
          <w:r>
            <w:rPr>
              <w:rStyle w:val="15"/>
              <w:rFonts w:hint="eastAsia" w:ascii="Times New Roman" w:hAnsi="Times New Roman" w:cs="Times New Roman"/>
              <w:lang w:eastAsia="zh-CN"/>
            </w:rPr>
            <w:t>总体要求</w:t>
          </w:r>
          <w:r>
            <w:rPr>
              <w:rStyle w:val="15"/>
              <w:rFonts w:ascii="Times New Roman" w:hAnsi="Times New Roman" w:cs="Times New Roman"/>
            </w:rPr>
            <w:tab/>
          </w:r>
          <w:r>
            <w:rPr>
              <w:rStyle w:val="15"/>
              <w:rFonts w:hint="eastAsia" w:ascii="Times New Roman" w:hAnsi="Times New Roman" w:cs="Times New Roman"/>
              <w:lang w:val="en-US" w:eastAsia="zh-CN"/>
            </w:rPr>
            <w:t>1</w:t>
          </w:r>
          <w:r>
            <w:rPr>
              <w:rStyle w:val="15"/>
              <w:rFonts w:ascii="Times New Roman" w:hAnsi="Times New Roman" w:cs="Times New Roman"/>
            </w:rPr>
            <w:fldChar w:fldCharType="end"/>
          </w:r>
        </w:p>
        <w:p>
          <w:pPr>
            <w:pStyle w:val="8"/>
            <w:rPr>
              <w:rFonts w:ascii="Times New Roman" w:hAnsi="Times New Roman" w:eastAsia="楷体_GB2312" w:cs="Times New Roman"/>
              <w:sz w:val="30"/>
              <w:szCs w:val="30"/>
            </w:rPr>
          </w:pPr>
          <w:r>
            <w:fldChar w:fldCharType="begin"/>
          </w:r>
          <w:r>
            <w:instrText xml:space="preserve"> HYPERLINK \l "_Toc53480235" </w:instrText>
          </w:r>
          <w:r>
            <w:fldChar w:fldCharType="separate"/>
          </w:r>
          <w:r>
            <w:rPr>
              <w:rStyle w:val="15"/>
              <w:rFonts w:ascii="Times New Roman" w:hAnsi="Times New Roman" w:cs="Times New Roman"/>
            </w:rPr>
            <w:t>二、</w:t>
          </w:r>
          <w:r>
            <w:rPr>
              <w:rStyle w:val="15"/>
              <w:rFonts w:hint="eastAsia" w:ascii="Times New Roman" w:hAnsi="Times New Roman" w:cs="Times New Roman"/>
              <w:lang w:eastAsia="zh-CN"/>
            </w:rPr>
            <w:t>发展目标</w:t>
          </w:r>
          <w:r>
            <w:rPr>
              <w:rStyle w:val="15"/>
              <w:rFonts w:ascii="Times New Roman" w:hAnsi="Times New Roman" w:cs="Times New Roman"/>
            </w:rPr>
            <w:tab/>
          </w:r>
          <w:r>
            <w:rPr>
              <w:rStyle w:val="15"/>
              <w:rFonts w:hint="eastAsia" w:ascii="Times New Roman" w:hAnsi="Times New Roman" w:cs="Times New Roman"/>
              <w:lang w:val="en-US" w:eastAsia="zh-CN"/>
            </w:rPr>
            <w:t>1</w:t>
          </w:r>
          <w:r>
            <w:rPr>
              <w:rStyle w:val="15"/>
              <w:rFonts w:ascii="Times New Roman" w:hAnsi="Times New Roman" w:cs="Times New Roman"/>
            </w:rPr>
            <w:fldChar w:fldCharType="end"/>
          </w:r>
        </w:p>
        <w:p>
          <w:pPr>
            <w:pStyle w:val="8"/>
            <w:rPr>
              <w:rStyle w:val="15"/>
              <w:rFonts w:ascii="Times New Roman" w:hAnsi="Times New Roman" w:cs="Times New Roman"/>
            </w:rPr>
          </w:pPr>
          <w:r>
            <w:fldChar w:fldCharType="begin"/>
          </w:r>
          <w:r>
            <w:instrText xml:space="preserve"> HYPERLINK \l "_Toc53480239" </w:instrText>
          </w:r>
          <w:r>
            <w:fldChar w:fldCharType="separate"/>
          </w:r>
          <w:r>
            <w:rPr>
              <w:rStyle w:val="15"/>
              <w:rFonts w:ascii="Times New Roman" w:hAnsi="Times New Roman" w:cs="Times New Roman"/>
            </w:rPr>
            <w:t>三、</w:t>
          </w:r>
          <w:r>
            <w:rPr>
              <w:rStyle w:val="15"/>
              <w:rFonts w:hint="eastAsia" w:ascii="Times New Roman" w:hAnsi="Times New Roman" w:cs="Times New Roman"/>
              <w:lang w:eastAsia="zh-CN"/>
            </w:rPr>
            <w:t>主要任务</w:t>
          </w:r>
          <w:r>
            <w:rPr>
              <w:rStyle w:val="15"/>
              <w:rFonts w:ascii="Times New Roman" w:hAnsi="Times New Roman" w:cs="Times New Roman"/>
            </w:rPr>
            <w:tab/>
          </w:r>
          <w:r>
            <w:rPr>
              <w:rStyle w:val="15"/>
              <w:rFonts w:hint="eastAsia" w:ascii="Times New Roman" w:hAnsi="Times New Roman" w:cs="Times New Roman"/>
              <w:lang w:val="en-US" w:eastAsia="zh-CN"/>
            </w:rPr>
            <w:t>1</w:t>
          </w:r>
          <w:r>
            <w:rPr>
              <w:rStyle w:val="15"/>
              <w:rFonts w:ascii="Times New Roman" w:hAnsi="Times New Roman" w:cs="Times New Roman"/>
            </w:rPr>
            <w:fldChar w:fldCharType="end"/>
          </w:r>
        </w:p>
        <w:p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 w:val="0"/>
            <w:snapToGrid w:val="0"/>
            <w:spacing w:line="580" w:lineRule="exact"/>
            <w:ind w:firstLine="420" w:firstLineChars="200"/>
            <w:textAlignment w:val="auto"/>
            <w:rPr>
              <w:rFonts w:ascii="Times New Roman" w:hAnsi="Times New Roman" w:eastAsia="楷体_GB2312" w:cs="Times New Roman"/>
              <w:sz w:val="30"/>
              <w:szCs w:val="30"/>
            </w:rPr>
          </w:pPr>
          <w:r>
            <w:fldChar w:fldCharType="begin"/>
          </w:r>
          <w:r>
            <w:instrText xml:space="preserve"> HYPERLINK \l "_Toc53480240" </w:instrText>
          </w:r>
          <w:r>
            <w:fldChar w:fldCharType="separate"/>
          </w:r>
          <w:r>
            <w:rPr>
              <w:rStyle w:val="15"/>
              <w:rFonts w:ascii="Times New Roman" w:hAnsi="Times New Roman" w:eastAsia="楷体_GB2312" w:cs="Times New Roman"/>
              <w:sz w:val="30"/>
              <w:szCs w:val="30"/>
            </w:rPr>
            <w:t>（一）</w:t>
          </w:r>
          <w:r>
            <w:rPr>
              <w:rStyle w:val="15"/>
              <w:rFonts w:hint="eastAsia" w:ascii="Times New Roman" w:hAnsi="Times New Roman" w:eastAsia="楷体_GB2312" w:cs="Times New Roman"/>
              <w:kern w:val="0"/>
              <w:sz w:val="30"/>
              <w:szCs w:val="30"/>
              <w:lang w:val="en-US" w:eastAsia="zh-CN" w:bidi="ar-SA"/>
            </w:rPr>
            <w:t>着力筑牢基本民生保障底线..................................................1</w:t>
          </w:r>
          <w:r>
            <w:rPr>
              <w:rFonts w:ascii="Times New Roman" w:hAnsi="Times New Roman" w:eastAsia="楷体_GB2312" w:cs="Times New Roman"/>
              <w:sz w:val="30"/>
              <w:szCs w:val="30"/>
            </w:rPr>
            <w:fldChar w:fldCharType="end"/>
          </w:r>
        </w:p>
        <w:p>
          <w:pPr>
            <w:pStyle w:val="9"/>
            <w:tabs>
              <w:tab w:val="right" w:leader="dot" w:pos="8835"/>
            </w:tabs>
            <w:snapToGrid w:val="0"/>
            <w:spacing w:line="600" w:lineRule="exact"/>
            <w:rPr>
              <w:rFonts w:ascii="Times New Roman" w:hAnsi="Times New Roman" w:eastAsia="楷体_GB2312" w:cs="Times New Roman"/>
              <w:sz w:val="30"/>
              <w:szCs w:val="30"/>
            </w:rPr>
          </w:pPr>
          <w:r>
            <w:fldChar w:fldCharType="begin"/>
          </w:r>
          <w:r>
            <w:instrText xml:space="preserve"> HYPERLINK \l "_Toc53480241" </w:instrText>
          </w:r>
          <w:r>
            <w:fldChar w:fldCharType="separate"/>
          </w:r>
          <w:r>
            <w:rPr>
              <w:rStyle w:val="15"/>
              <w:rFonts w:ascii="Times New Roman" w:hAnsi="Times New Roman" w:eastAsia="楷体_GB2312" w:cs="Times New Roman"/>
              <w:kern w:val="0"/>
              <w:sz w:val="30"/>
              <w:szCs w:val="30"/>
            </w:rPr>
            <w:t>（二）</w:t>
          </w:r>
          <w:r>
            <w:rPr>
              <w:rStyle w:val="15"/>
              <w:rFonts w:hint="eastAsia" w:ascii="Times New Roman" w:hAnsi="Times New Roman" w:eastAsia="楷体_GB2312" w:cs="Times New Roman"/>
              <w:kern w:val="0"/>
              <w:sz w:val="30"/>
              <w:szCs w:val="30"/>
              <w:lang w:val="en-US" w:eastAsia="zh-CN" w:bidi="ar-SA"/>
            </w:rPr>
            <w:t>深入推进养老服务体系建设</w:t>
          </w:r>
          <w:r>
            <w:rPr>
              <w:rFonts w:ascii="Times New Roman" w:hAnsi="Times New Roman" w:eastAsia="楷体_GB2312" w:cs="Times New Roman"/>
              <w:sz w:val="30"/>
              <w:szCs w:val="30"/>
            </w:rPr>
            <w:tab/>
          </w:r>
          <w:r>
            <w:rPr>
              <w:rFonts w:hint="eastAsia" w:ascii="Times New Roman" w:hAnsi="Times New Roman" w:eastAsia="楷体_GB2312" w:cs="Times New Roman"/>
              <w:sz w:val="30"/>
              <w:szCs w:val="30"/>
              <w:lang w:val="en-US" w:eastAsia="zh-CN"/>
            </w:rPr>
            <w:t>2</w:t>
          </w:r>
          <w:r>
            <w:rPr>
              <w:rFonts w:ascii="Times New Roman" w:hAnsi="Times New Roman" w:eastAsia="楷体_GB2312" w:cs="Times New Roman"/>
              <w:sz w:val="30"/>
              <w:szCs w:val="30"/>
            </w:rPr>
            <w:fldChar w:fldCharType="end"/>
          </w:r>
        </w:p>
        <w:p>
          <w:pPr>
            <w:pStyle w:val="9"/>
            <w:tabs>
              <w:tab w:val="right" w:leader="dot" w:pos="8835"/>
            </w:tabs>
            <w:snapToGrid w:val="0"/>
            <w:spacing w:line="600" w:lineRule="exact"/>
            <w:rPr>
              <w:rFonts w:ascii="Times New Roman" w:hAnsi="Times New Roman" w:eastAsia="楷体_GB2312" w:cs="Times New Roman"/>
              <w:sz w:val="30"/>
              <w:szCs w:val="30"/>
            </w:rPr>
          </w:pPr>
          <w:r>
            <w:fldChar w:fldCharType="begin"/>
          </w:r>
          <w:r>
            <w:instrText xml:space="preserve"> HYPERLINK \l "_Toc53480242" </w:instrText>
          </w:r>
          <w:r>
            <w:fldChar w:fldCharType="separate"/>
          </w:r>
          <w:r>
            <w:rPr>
              <w:rStyle w:val="15"/>
              <w:rFonts w:ascii="Times New Roman" w:hAnsi="Times New Roman" w:eastAsia="楷体_GB2312" w:cs="Times New Roman"/>
              <w:kern w:val="0"/>
              <w:sz w:val="30"/>
              <w:szCs w:val="30"/>
            </w:rPr>
            <w:t>（三）</w:t>
          </w:r>
          <w:r>
            <w:rPr>
              <w:rStyle w:val="15"/>
              <w:rFonts w:hint="eastAsia" w:ascii="Times New Roman" w:hAnsi="Times New Roman" w:eastAsia="楷体_GB2312" w:cs="Times New Roman"/>
              <w:kern w:val="0"/>
              <w:sz w:val="30"/>
              <w:szCs w:val="30"/>
              <w:lang w:eastAsia="zh-CN"/>
            </w:rPr>
            <w:t>深化基层社会治理服务创新</w:t>
          </w:r>
          <w:r>
            <w:rPr>
              <w:rFonts w:ascii="Times New Roman" w:hAnsi="Times New Roman" w:eastAsia="楷体_GB2312" w:cs="Times New Roman"/>
              <w:sz w:val="30"/>
              <w:szCs w:val="30"/>
            </w:rPr>
            <w:tab/>
          </w:r>
          <w:r>
            <w:rPr>
              <w:rFonts w:hint="eastAsia" w:ascii="Times New Roman" w:hAnsi="Times New Roman" w:eastAsia="楷体_GB2312" w:cs="Times New Roman"/>
              <w:sz w:val="30"/>
              <w:szCs w:val="30"/>
              <w:lang w:val="en-US" w:eastAsia="zh-CN"/>
            </w:rPr>
            <w:t>3</w:t>
          </w:r>
          <w:r>
            <w:rPr>
              <w:rFonts w:ascii="Times New Roman" w:hAnsi="Times New Roman" w:eastAsia="楷体_GB2312" w:cs="Times New Roman"/>
              <w:sz w:val="30"/>
              <w:szCs w:val="30"/>
            </w:rPr>
            <w:fldChar w:fldCharType="end"/>
          </w:r>
        </w:p>
        <w:p>
          <w:pPr>
            <w:pStyle w:val="9"/>
            <w:tabs>
              <w:tab w:val="right" w:leader="dot" w:pos="8835"/>
            </w:tabs>
            <w:snapToGrid w:val="0"/>
            <w:spacing w:line="600" w:lineRule="exact"/>
          </w:pPr>
          <w:r>
            <w:fldChar w:fldCharType="begin"/>
          </w:r>
          <w:r>
            <w:instrText xml:space="preserve"> HYPERLINK \l "_Toc53480242" </w:instrText>
          </w:r>
          <w:r>
            <w:fldChar w:fldCharType="separate"/>
          </w:r>
          <w:r>
            <w:rPr>
              <w:rStyle w:val="15"/>
              <w:rFonts w:ascii="Times New Roman" w:hAnsi="Times New Roman" w:eastAsia="楷体_GB2312" w:cs="Times New Roman"/>
              <w:kern w:val="0"/>
              <w:sz w:val="30"/>
              <w:szCs w:val="30"/>
            </w:rPr>
            <w:t>（</w:t>
          </w:r>
          <w:r>
            <w:rPr>
              <w:rStyle w:val="15"/>
              <w:rFonts w:hint="eastAsia" w:ascii="Times New Roman" w:hAnsi="Times New Roman" w:eastAsia="楷体_GB2312" w:cs="Times New Roman"/>
              <w:kern w:val="0"/>
              <w:sz w:val="30"/>
              <w:szCs w:val="30"/>
              <w:lang w:eastAsia="zh-CN"/>
            </w:rPr>
            <w:t>四</w:t>
          </w:r>
          <w:r>
            <w:rPr>
              <w:rStyle w:val="15"/>
              <w:rFonts w:ascii="Times New Roman" w:hAnsi="Times New Roman" w:eastAsia="楷体_GB2312" w:cs="Times New Roman"/>
              <w:kern w:val="0"/>
              <w:sz w:val="30"/>
              <w:szCs w:val="30"/>
            </w:rPr>
            <w:t>）</w:t>
          </w:r>
          <w:r>
            <w:rPr>
              <w:rStyle w:val="15"/>
              <w:rFonts w:hint="eastAsia" w:ascii="Times New Roman" w:hAnsi="Times New Roman" w:eastAsia="楷体_GB2312" w:cs="Times New Roman"/>
              <w:kern w:val="0"/>
              <w:sz w:val="30"/>
              <w:szCs w:val="30"/>
              <w:lang w:eastAsia="zh-CN"/>
            </w:rPr>
            <w:t>全面提升基本社会服务水平</w:t>
          </w:r>
          <w:r>
            <w:rPr>
              <w:rFonts w:ascii="Times New Roman" w:hAnsi="Times New Roman" w:eastAsia="楷体_GB2312" w:cs="Times New Roman"/>
              <w:sz w:val="30"/>
              <w:szCs w:val="30"/>
            </w:rPr>
            <w:tab/>
          </w:r>
          <w:r>
            <w:rPr>
              <w:rFonts w:hint="eastAsia" w:ascii="Times New Roman" w:hAnsi="Times New Roman" w:eastAsia="楷体_GB2312" w:cs="Times New Roman"/>
              <w:sz w:val="30"/>
              <w:szCs w:val="30"/>
              <w:lang w:val="en-US" w:eastAsia="zh-CN"/>
            </w:rPr>
            <w:t>4</w:t>
          </w:r>
          <w:r>
            <w:rPr>
              <w:rFonts w:ascii="Times New Roman" w:hAnsi="Times New Roman" w:eastAsia="楷体_GB2312" w:cs="Times New Roman"/>
              <w:sz w:val="30"/>
              <w:szCs w:val="30"/>
            </w:rPr>
            <w:fldChar w:fldCharType="end"/>
          </w:r>
        </w:p>
        <w:p>
          <w:pPr>
            <w:pStyle w:val="8"/>
            <w:rPr>
              <w:rStyle w:val="15"/>
              <w:rFonts w:ascii="Times New Roman" w:hAnsi="Times New Roman" w:cs="Times New Roman"/>
            </w:rPr>
          </w:pPr>
          <w:r>
            <w:fldChar w:fldCharType="begin"/>
          </w:r>
          <w:r>
            <w:instrText xml:space="preserve"> HYPERLINK \l "_Toc53480243" </w:instrText>
          </w:r>
          <w:r>
            <w:fldChar w:fldCharType="separate"/>
          </w:r>
          <w:r>
            <w:rPr>
              <w:rStyle w:val="15"/>
              <w:rFonts w:ascii="Times New Roman" w:hAnsi="Times New Roman" w:cs="Times New Roman"/>
            </w:rPr>
            <w:t>四、</w:t>
          </w:r>
          <w:r>
            <w:rPr>
              <w:rStyle w:val="15"/>
              <w:rFonts w:hint="eastAsia" w:ascii="Times New Roman" w:hAnsi="Times New Roman" w:cs="Times New Roman"/>
              <w:lang w:eastAsia="zh-CN"/>
            </w:rPr>
            <w:t>保障措施</w:t>
          </w:r>
          <w:r>
            <w:rPr>
              <w:rStyle w:val="15"/>
              <w:rFonts w:ascii="Times New Roman" w:hAnsi="Times New Roman" w:cs="Times New Roman"/>
            </w:rPr>
            <w:tab/>
          </w:r>
          <w:r>
            <w:rPr>
              <w:rStyle w:val="15"/>
              <w:rFonts w:hint="eastAsia" w:ascii="Times New Roman" w:hAnsi="Times New Roman" w:cs="Times New Roman"/>
              <w:lang w:val="en-US" w:eastAsia="zh-CN"/>
            </w:rPr>
            <w:t>4</w:t>
          </w:r>
          <w:r>
            <w:rPr>
              <w:rStyle w:val="15"/>
              <w:rFonts w:ascii="Times New Roman" w:hAnsi="Times New Roman" w:cs="Times New Roman"/>
            </w:rPr>
            <w:fldChar w:fldCharType="end"/>
          </w:r>
        </w:p>
        <w:p>
          <w:pPr>
            <w:snapToGrid w:val="0"/>
            <w:spacing w:line="600" w:lineRule="exact"/>
            <w:rPr>
              <w:rFonts w:eastAsia="黑体"/>
              <w:b/>
              <w:spacing w:val="6"/>
              <w:sz w:val="36"/>
              <w:szCs w:val="36"/>
            </w:rPr>
            <w:sectPr>
              <w:footerReference r:id="rId4" w:type="default"/>
              <w:pgSz w:w="11906" w:h="16838"/>
              <w:pgMar w:top="2098" w:right="1474" w:bottom="1417" w:left="1587" w:header="851" w:footer="737" w:gutter="0"/>
              <w:pgNumType w:fmt="upperRoman" w:start="1"/>
              <w:cols w:space="0" w:num="1"/>
              <w:docGrid w:type="lines" w:linePitch="317" w:charSpace="0"/>
            </w:sectPr>
          </w:pPr>
          <w:r>
            <w:rPr>
              <w:rFonts w:ascii="Times New Roman" w:hAnsi="Times New Roman" w:eastAsia="楷体_GB2312" w:cs="Times New Roman"/>
              <w:b/>
              <w:bCs/>
              <w:sz w:val="30"/>
              <w:szCs w:val="30"/>
              <w:lang w:val="zh-CN"/>
            </w:rPr>
            <w:fldChar w:fldCharType="end"/>
          </w:r>
        </w:p>
      </w:sdtContent>
    </w:sdt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为进一步</w:t>
      </w:r>
      <w:r>
        <w:rPr>
          <w:rFonts w:hint="eastAsia" w:ascii="仿宋_GB2312" w:eastAsia="仿宋_GB2312"/>
          <w:sz w:val="32"/>
          <w:szCs w:val="32"/>
          <w:lang w:eastAsia="zh-CN"/>
        </w:rPr>
        <w:t>做好民政工作</w:t>
      </w:r>
      <w:r>
        <w:rPr>
          <w:rFonts w:hint="eastAsia" w:ascii="仿宋_GB2312" w:eastAsia="仿宋_GB2312"/>
          <w:sz w:val="32"/>
          <w:szCs w:val="32"/>
        </w:rPr>
        <w:t>，促进全县民政事业稳步可持续发展，结合梁山实际，制定</w:t>
      </w:r>
      <w:r>
        <w:rPr>
          <w:rFonts w:hint="eastAsia" w:ascii="仿宋_GB2312" w:eastAsia="仿宋_GB2312"/>
          <w:sz w:val="32"/>
          <w:szCs w:val="32"/>
          <w:lang w:eastAsia="zh-CN"/>
        </w:rPr>
        <w:t>全</w:t>
      </w:r>
      <w:r>
        <w:rPr>
          <w:rFonts w:hint="eastAsia" w:ascii="仿宋_GB2312" w:eastAsia="仿宋_GB2312"/>
          <w:sz w:val="32"/>
          <w:szCs w:val="32"/>
        </w:rPr>
        <w:t>县民政事业“</w:t>
      </w:r>
      <w:r>
        <w:rPr>
          <w:rFonts w:hint="eastAsia" w:ascii="仿宋_GB2312" w:eastAsia="仿宋_GB2312"/>
          <w:sz w:val="32"/>
          <w:szCs w:val="32"/>
          <w:lang w:eastAsia="zh-CN"/>
        </w:rPr>
        <w:t>十四五</w:t>
      </w:r>
      <w:r>
        <w:rPr>
          <w:rFonts w:hint="eastAsia" w:ascii="仿宋_GB2312" w:eastAsia="仿宋_GB2312"/>
          <w:sz w:val="32"/>
          <w:szCs w:val="32"/>
        </w:rPr>
        <w:t>”发展规划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一、总体要求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坚持以习近平新时代中国特色社会主义思想为指导，全面贯彻习近平总书记关于民政工作重要指示批示精神，以建设“现代大爱民政”为目标，以“民政为民、民政爱民”理念为引领，坚持党的领导，坚持以人民为中心，坚持改革创新，坚持高质量发展，聚焦脱贫攻坚、特殊群体和群众关切，更好履行基本民生保障、基层社区治理、基本社会服务等职责，充分发挥保民生、优民治、促民享的重要作用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，不断推动我县民政事业高质量发展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二、发展目标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立足于梁山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民政事业发展、民生保障、社会治理大局，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推动民政事业转型升级发展，主动服务好全县经济社会发展大局。力争在“十四五”时期构建起制度更加完备、体系更加健全、覆盖更加广泛、功能更加强大的现代化民政事业发展体系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。不断增强人民群众获得感、幸福感、安全感，为全县经济社会持续健康发展和社会大局稳定做出新贡献。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5"/>
        <w:textAlignment w:val="auto"/>
        <w:rPr>
          <w:rFonts w:hint="eastAsia" w:eastAsia="方正黑体简体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eastAsia="方正黑体简体"/>
          <w:b w:val="0"/>
          <w:bCs w:val="0"/>
          <w:color w:val="auto"/>
          <w:sz w:val="32"/>
          <w:szCs w:val="32"/>
          <w:lang w:eastAsia="zh-CN"/>
        </w:rPr>
        <w:t>三、主要任务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5"/>
        <w:textAlignment w:val="auto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一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</w:rPr>
        <w:t>着力筑牢基本民生保障底线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按照“兜底线、织密网、建机制”的总要求，统筹城乡、区域发展，加强政策、资源整合，落实保障标准自然增长机制，健全完善以基本生活救助为基础、专项救助为支撑、急难救助为辅助、社会力量参与为补充的分层分类的梯度救助体系，构建制度衔接、资源统筹、部门联动、社会参与、信息共享的综合救助格局。“十四五”末，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全县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城乡低保标准分别达到上年度人均消费支出的33%和45%，城乡低保平均标准分别达到每人每月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950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元、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850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元，有意愿的失能特困人员集中供养率达到100%</w:t>
      </w:r>
      <w:r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</w:rPr>
        <w:t>。</w:t>
      </w:r>
      <w:bookmarkStart w:id="0" w:name="_GoBack"/>
      <w:bookmarkEnd w:id="0"/>
      <w:r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</w:rPr>
        <w:t>坚持儿童利益优先和最大化原则，健全完善儿童福利保障制度，适度提高孤儿、事实无人抚养儿童等困难儿童基本生活费标准，加强县未成年人救助保护机构规范化建设，完善基层关爱服务队伍，服务保障面基本实现全覆盖。健全完善流浪乞讨人员救助管理工作协同机制和救助网络，加强救助管理机构规范化建设，提高救助服务功能，切实维护流浪乞讨人员基本权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eastAsia="zh-CN"/>
        </w:rPr>
        <w:t>（二）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</w:rPr>
        <w:t>深入推进养老服务体系建设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充分发挥政府主导作用和市场调节作用，加大公共资源投入，引导扩大社会参与，激发市场发展活力，加快完善以居家为基础、社区为依托、机构为补充、医养相结合的养老服务体系。全面推进社区养老服务设施建设，实施敬老院改造提升工程，推动居家适老化改造，加强人才队伍建设，“十四五”末，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每个街道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建有1所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综合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养老服务中心，养老服务机构护理型床位占比达到60%以上，老旧和新建社区养老服务设施配建率和使用率基本全覆盖。建立健全高龄、失能老年人长期照护服务体系，强化信用为核心、质量为保障、放权与监管并重的服务管理体系。积极推进养老服务产业转型升级，拓展信息技术在养老领域的应用，促进养老服务业与房地产、医疗、保险、旅游、互联网等产业融合发展，壮大养老服务消费市场，在保障人人享有基本养老服务的基础上，有效满足老年人多样化、多层次养老服务需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eastAsia="zh-CN"/>
        </w:rPr>
        <w:t>（三）深化基层社会治理服务创新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稳步推进基层政权建设，强化乡镇政府服务能力，深化街道管理服务创新，依法、公正、有序开展村（居）委会换届选举，选优补齐配强村（居）干部，积极发挥村规民约、居民公约、自治章程作用，保障村（居）民群众的知情权、参与权和监督权。深入开展城乡社区治理行动，持续推进社区减负增效，全面推行“一窗受理、全科服务”模式，建立社区公共设施、公共空间管理多方参与机制，形成城乡社区共建共治共享新格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健全完善党建引领社会组织发展的体制机制，着力构建登记管理机关、业务主管单位、行业管理部门、综合监管部门、党建工作机构共同参与的综合监管体系。完善扶持政策，突出培育重点，在扶贫帮困、乡村振兴、平安建设、社会治理等方面发挥社会组织功能作用。“十四五”末，推动实现每个城市社区平均不少于15个社区社会组织；农村每个社区平均不少于7个社区社会组织，每个农村行政村不少于2个社区社会组织，乡镇（街道）普遍建立各具特色、作用明显的社会组织孵化平台。围绕新旧动能转换和新型城镇化战略，积极稳妥推进行政区划调整，开展平安边界创建，健全完善以地名标准化为基础、信息化为手段、城乡系列地名标志为载体、地名文化为支撑的地名公共服务体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eastAsia="zh-CN"/>
        </w:rPr>
        <w:t>（四）全面提升基本社会服务水平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全面深化殡葬改革，不断拓展惠民殡葬成果，加强以树葬为主的节地生态公益性公墓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建设和殡仪馆搬迁建设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，“十四五”末，实现公益性公墓覆盖辖区城乡居民，节地生态安葬率达到</w:t>
      </w:r>
      <w:r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</w:rPr>
        <w:t>60%，火化率保持在95%以上。加强红白理事会建设，推进散埋乱葬治理和公墓领域突出问题整治，倡树移风易俗文明新风尚。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加强婚姻登记机关规范化、信息化建设，推动婚姻登记“一次办好”和信息共享，确保婚姻登记合格率保持在100%。大力发展慈善、社会工作和志愿服务，培育发展和规范慈善组织、社会捐赠、慈善信托，构建慈善事业发展新格局；大力开发社会工作专业岗位，建立健全专业化评价体系和薪酬保障机制，推进志愿服务标准化建设，为民政业务领域提供人才资源和专业服务支撑。“十四五”末，全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县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社会工作专业人才达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120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人以上，社会工作服务机构数量超过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家，注册志愿者达1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万人，登记管理的志愿服务组织超过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5"/>
        <w:textAlignment w:val="auto"/>
        <w:rPr>
          <w:rFonts w:hint="eastAsia" w:eastAsia="方正黑体简体"/>
          <w:b w:val="0"/>
          <w:bCs w:val="0"/>
          <w:color w:val="auto"/>
          <w:sz w:val="32"/>
          <w:szCs w:val="32"/>
        </w:rPr>
      </w:pPr>
      <w:r>
        <w:rPr>
          <w:rFonts w:hint="eastAsia" w:eastAsia="方正黑体简体"/>
          <w:b w:val="0"/>
          <w:bCs w:val="0"/>
          <w:color w:val="auto"/>
          <w:sz w:val="32"/>
          <w:szCs w:val="32"/>
          <w:lang w:eastAsia="zh-CN"/>
        </w:rPr>
        <w:t>四</w:t>
      </w:r>
      <w:r>
        <w:rPr>
          <w:rFonts w:eastAsia="方正黑体简体"/>
          <w:b w:val="0"/>
          <w:bCs w:val="0"/>
          <w:color w:val="auto"/>
          <w:sz w:val="32"/>
          <w:szCs w:val="32"/>
        </w:rPr>
        <w:t>、</w:t>
      </w:r>
      <w:r>
        <w:rPr>
          <w:rFonts w:hint="eastAsia" w:eastAsia="方正黑体简体"/>
          <w:b w:val="0"/>
          <w:bCs w:val="0"/>
          <w:color w:val="auto"/>
          <w:sz w:val="32"/>
          <w:szCs w:val="32"/>
        </w:rPr>
        <w:t>保障措施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坚持以政治建设为统领，坚持不懈加强党的建设，不断加强领导班子建设、基层党组织建设和党风廉政建设，坚决纠“四风”改作风，为做好民政工作提供坚强政治保证。树牢法治思维、标准思维和创新思维，强化制度建设，完善标准体系，推进“互联网+民政”深度融合，不断完善和创新服务方式，丰富和扩大服务供给，满足人民群众日益多元化、多样化和个性化的服务需求。加强人才队伍建设，充实基层民政工作力量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建立充满活力的人才流动、培养、培训机制，为民政事业发展提供强大的人力支持和智力支撑。完善经费投入保障机制，建立健全以公共财政为主导，彩票公益金、社会捐赠资金、社会资本相结合的民政事业经费筹措机制，引导社会资金参与民政事业建设。</w:t>
      </w:r>
    </w:p>
    <w:p>
      <w:pPr>
        <w:widowControl/>
        <w:adjustRightInd w:val="0"/>
        <w:snapToGrid w:val="0"/>
        <w:spacing w:line="360" w:lineRule="auto"/>
        <w:ind w:firstLine="640" w:firstLineChars="200"/>
        <w:outlineLvl w:val="0"/>
        <w:rPr>
          <w:rFonts w:hint="default" w:ascii="黑体" w:hAnsi="黑体" w:eastAsia="黑体" w:cs="宋体"/>
          <w:b w:val="0"/>
          <w:bCs w:val="0"/>
          <w:kern w:val="0"/>
          <w:sz w:val="32"/>
          <w:szCs w:val="32"/>
          <w:lang w:val="en-US" w:eastAsia="zh-CN"/>
        </w:rPr>
      </w:pPr>
    </w:p>
    <w:sectPr>
      <w:footerReference r:id="rId5" w:type="default"/>
      <w:pgSz w:w="11906" w:h="16838"/>
      <w:pgMar w:top="1701" w:right="1588" w:bottom="1701" w:left="1588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XQRZJC+HYg1gj">
    <w:altName w:val="微软雅黑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</w:p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19722871"/>
      <w:docPartObj>
        <w:docPartGallery w:val="autotext"/>
      </w:docPartObj>
    </w:sdtPr>
    <w:sdtContent>
      <w:p>
        <w:pPr>
          <w:pStyle w:val="6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jc w:val="center"/>
                          </w:pPr>
                          <w:r>
                            <w:rPr>
                              <w:rFonts w:ascii="宋体" w:hAnsi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4"/>
                              <w:szCs w:val="24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宋体" w:hAnsi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4"/>
                              <w:szCs w:val="24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/>
                              <w:sz w:val="24"/>
                              <w:szCs w:val="24"/>
                            </w:rPr>
                            <w:t xml:space="preserve"> 1 -</w:t>
                          </w:r>
                          <w:r>
                            <w:rPr>
                              <w:rFonts w:ascii="宋体" w:hAnsi="宋体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jc w:val="center"/>
                    </w:pPr>
                    <w:r>
                      <w:rPr>
                        <w:rFonts w:ascii="宋体" w:hAnsi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4"/>
                        <w:szCs w:val="24"/>
                      </w:rPr>
                      <w:instrText xml:space="preserve"> PAGE   \* MERGEFORMAT </w:instrText>
                    </w:r>
                    <w:r>
                      <w:rPr>
                        <w:rFonts w:ascii="宋体" w:hAnsi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4"/>
                        <w:szCs w:val="24"/>
                        <w:lang w:val="zh-CN"/>
                      </w:rPr>
                      <w:t>-</w:t>
                    </w:r>
                    <w:r>
                      <w:rPr>
                        <w:rFonts w:ascii="宋体" w:hAnsi="宋体"/>
                        <w:sz w:val="24"/>
                        <w:szCs w:val="24"/>
                      </w:rPr>
                      <w:t xml:space="preserve"> 1 -</w:t>
                    </w:r>
                    <w:r>
                      <w:rPr>
                        <w:rFonts w:ascii="宋体" w:hAnsi="宋体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75F6"/>
    <w:rsid w:val="00010DAC"/>
    <w:rsid w:val="00014E1C"/>
    <w:rsid w:val="00014EC6"/>
    <w:rsid w:val="00035A2E"/>
    <w:rsid w:val="00046A88"/>
    <w:rsid w:val="00050C56"/>
    <w:rsid w:val="00057B22"/>
    <w:rsid w:val="00062F45"/>
    <w:rsid w:val="00063499"/>
    <w:rsid w:val="00063E7C"/>
    <w:rsid w:val="000641A6"/>
    <w:rsid w:val="000664B7"/>
    <w:rsid w:val="000736FE"/>
    <w:rsid w:val="00075A2B"/>
    <w:rsid w:val="00080040"/>
    <w:rsid w:val="00083F64"/>
    <w:rsid w:val="0009387F"/>
    <w:rsid w:val="000A6342"/>
    <w:rsid w:val="000B0BDD"/>
    <w:rsid w:val="000B38B3"/>
    <w:rsid w:val="000B5118"/>
    <w:rsid w:val="000C0DE0"/>
    <w:rsid w:val="000C7B7B"/>
    <w:rsid w:val="000D16A1"/>
    <w:rsid w:val="000D2BD9"/>
    <w:rsid w:val="000F20C8"/>
    <w:rsid w:val="000F25CF"/>
    <w:rsid w:val="000F3128"/>
    <w:rsid w:val="001029EE"/>
    <w:rsid w:val="001055EB"/>
    <w:rsid w:val="0010634E"/>
    <w:rsid w:val="001071B7"/>
    <w:rsid w:val="001111E1"/>
    <w:rsid w:val="0011333E"/>
    <w:rsid w:val="00113D66"/>
    <w:rsid w:val="00114ABE"/>
    <w:rsid w:val="0012125A"/>
    <w:rsid w:val="00123E9E"/>
    <w:rsid w:val="00130A55"/>
    <w:rsid w:val="001313ED"/>
    <w:rsid w:val="00131923"/>
    <w:rsid w:val="00131D01"/>
    <w:rsid w:val="001356D5"/>
    <w:rsid w:val="00141E95"/>
    <w:rsid w:val="001420EC"/>
    <w:rsid w:val="0014365D"/>
    <w:rsid w:val="00143DFB"/>
    <w:rsid w:val="0015550A"/>
    <w:rsid w:val="00157C36"/>
    <w:rsid w:val="00164A60"/>
    <w:rsid w:val="001715F6"/>
    <w:rsid w:val="00172A27"/>
    <w:rsid w:val="00193C81"/>
    <w:rsid w:val="00197932"/>
    <w:rsid w:val="001C0DD9"/>
    <w:rsid w:val="001C338B"/>
    <w:rsid w:val="001C5BE5"/>
    <w:rsid w:val="001D6B2B"/>
    <w:rsid w:val="001E10DE"/>
    <w:rsid w:val="001E1BD9"/>
    <w:rsid w:val="001E3932"/>
    <w:rsid w:val="001E4257"/>
    <w:rsid w:val="001E47F6"/>
    <w:rsid w:val="001F33BF"/>
    <w:rsid w:val="00202C96"/>
    <w:rsid w:val="002061EC"/>
    <w:rsid w:val="00216785"/>
    <w:rsid w:val="002208D2"/>
    <w:rsid w:val="00221450"/>
    <w:rsid w:val="00221AB6"/>
    <w:rsid w:val="00223A89"/>
    <w:rsid w:val="00234D5E"/>
    <w:rsid w:val="00234EAB"/>
    <w:rsid w:val="00236851"/>
    <w:rsid w:val="00265E97"/>
    <w:rsid w:val="00292E31"/>
    <w:rsid w:val="00293DAE"/>
    <w:rsid w:val="002958E7"/>
    <w:rsid w:val="002A4298"/>
    <w:rsid w:val="002A6E98"/>
    <w:rsid w:val="002B44AD"/>
    <w:rsid w:val="002C1ED3"/>
    <w:rsid w:val="002C367A"/>
    <w:rsid w:val="002D0553"/>
    <w:rsid w:val="002D44E7"/>
    <w:rsid w:val="002E386D"/>
    <w:rsid w:val="002F2A6B"/>
    <w:rsid w:val="003049AE"/>
    <w:rsid w:val="0031675F"/>
    <w:rsid w:val="00316F71"/>
    <w:rsid w:val="00317D61"/>
    <w:rsid w:val="0032759B"/>
    <w:rsid w:val="003322CF"/>
    <w:rsid w:val="0033703A"/>
    <w:rsid w:val="00340651"/>
    <w:rsid w:val="00340A76"/>
    <w:rsid w:val="00343012"/>
    <w:rsid w:val="00351AEB"/>
    <w:rsid w:val="003608C8"/>
    <w:rsid w:val="00362349"/>
    <w:rsid w:val="00365CDD"/>
    <w:rsid w:val="00381AC7"/>
    <w:rsid w:val="00386324"/>
    <w:rsid w:val="003911B4"/>
    <w:rsid w:val="00394249"/>
    <w:rsid w:val="00397127"/>
    <w:rsid w:val="003A3CBB"/>
    <w:rsid w:val="003A4131"/>
    <w:rsid w:val="003B00EE"/>
    <w:rsid w:val="003B103B"/>
    <w:rsid w:val="003B2F67"/>
    <w:rsid w:val="003B6546"/>
    <w:rsid w:val="003C4109"/>
    <w:rsid w:val="003C5F7E"/>
    <w:rsid w:val="003C6FED"/>
    <w:rsid w:val="003C729A"/>
    <w:rsid w:val="003C7C35"/>
    <w:rsid w:val="003D0328"/>
    <w:rsid w:val="003D15B8"/>
    <w:rsid w:val="003D6E42"/>
    <w:rsid w:val="003E3F4F"/>
    <w:rsid w:val="003E6FB8"/>
    <w:rsid w:val="003F62BD"/>
    <w:rsid w:val="003F683C"/>
    <w:rsid w:val="0041368D"/>
    <w:rsid w:val="00422160"/>
    <w:rsid w:val="00426B85"/>
    <w:rsid w:val="00430E40"/>
    <w:rsid w:val="00431696"/>
    <w:rsid w:val="00433CC3"/>
    <w:rsid w:val="00437DF1"/>
    <w:rsid w:val="00443A81"/>
    <w:rsid w:val="00443C39"/>
    <w:rsid w:val="00451D71"/>
    <w:rsid w:val="00452AF8"/>
    <w:rsid w:val="00453D1C"/>
    <w:rsid w:val="004561EF"/>
    <w:rsid w:val="00457804"/>
    <w:rsid w:val="00465A83"/>
    <w:rsid w:val="00470B48"/>
    <w:rsid w:val="00472DAC"/>
    <w:rsid w:val="004746DB"/>
    <w:rsid w:val="00475CDD"/>
    <w:rsid w:val="004913EE"/>
    <w:rsid w:val="00494A66"/>
    <w:rsid w:val="004955FB"/>
    <w:rsid w:val="004964AF"/>
    <w:rsid w:val="004A3368"/>
    <w:rsid w:val="004A41F9"/>
    <w:rsid w:val="004A635C"/>
    <w:rsid w:val="004B14B4"/>
    <w:rsid w:val="004E6EA6"/>
    <w:rsid w:val="00504CBA"/>
    <w:rsid w:val="0051051F"/>
    <w:rsid w:val="005147B5"/>
    <w:rsid w:val="0051542D"/>
    <w:rsid w:val="005254AB"/>
    <w:rsid w:val="005312EB"/>
    <w:rsid w:val="00537219"/>
    <w:rsid w:val="005404F1"/>
    <w:rsid w:val="0055122A"/>
    <w:rsid w:val="005530CA"/>
    <w:rsid w:val="00555A7F"/>
    <w:rsid w:val="00563923"/>
    <w:rsid w:val="00574265"/>
    <w:rsid w:val="00580272"/>
    <w:rsid w:val="0058042F"/>
    <w:rsid w:val="005828CE"/>
    <w:rsid w:val="00583506"/>
    <w:rsid w:val="00586754"/>
    <w:rsid w:val="0058707D"/>
    <w:rsid w:val="00591AC9"/>
    <w:rsid w:val="00593129"/>
    <w:rsid w:val="005A1148"/>
    <w:rsid w:val="005A2656"/>
    <w:rsid w:val="005A2ACD"/>
    <w:rsid w:val="005A4DAB"/>
    <w:rsid w:val="005B2001"/>
    <w:rsid w:val="005D147F"/>
    <w:rsid w:val="005D1C6F"/>
    <w:rsid w:val="005E0F27"/>
    <w:rsid w:val="005E198B"/>
    <w:rsid w:val="005E32FC"/>
    <w:rsid w:val="005F0ED8"/>
    <w:rsid w:val="005F1803"/>
    <w:rsid w:val="005F3FF8"/>
    <w:rsid w:val="005F579F"/>
    <w:rsid w:val="005F5C4E"/>
    <w:rsid w:val="005F629B"/>
    <w:rsid w:val="006128E4"/>
    <w:rsid w:val="006206BC"/>
    <w:rsid w:val="0062525A"/>
    <w:rsid w:val="00632F38"/>
    <w:rsid w:val="006332A7"/>
    <w:rsid w:val="006336E0"/>
    <w:rsid w:val="00636722"/>
    <w:rsid w:val="006369AC"/>
    <w:rsid w:val="00652D05"/>
    <w:rsid w:val="00660441"/>
    <w:rsid w:val="00664883"/>
    <w:rsid w:val="006658A5"/>
    <w:rsid w:val="0067716C"/>
    <w:rsid w:val="00677B75"/>
    <w:rsid w:val="0068359C"/>
    <w:rsid w:val="0068639F"/>
    <w:rsid w:val="00686DAC"/>
    <w:rsid w:val="0069173A"/>
    <w:rsid w:val="00693E23"/>
    <w:rsid w:val="006A0E30"/>
    <w:rsid w:val="006A1EC5"/>
    <w:rsid w:val="006B19D3"/>
    <w:rsid w:val="006B6986"/>
    <w:rsid w:val="006C6A80"/>
    <w:rsid w:val="006D1CB7"/>
    <w:rsid w:val="006D1FCA"/>
    <w:rsid w:val="006D2040"/>
    <w:rsid w:val="006E0291"/>
    <w:rsid w:val="006E6AB0"/>
    <w:rsid w:val="006F2892"/>
    <w:rsid w:val="006F67D5"/>
    <w:rsid w:val="006F7D68"/>
    <w:rsid w:val="00707F94"/>
    <w:rsid w:val="00710D5F"/>
    <w:rsid w:val="007172BE"/>
    <w:rsid w:val="007231C4"/>
    <w:rsid w:val="007250BB"/>
    <w:rsid w:val="00726580"/>
    <w:rsid w:val="00736192"/>
    <w:rsid w:val="00736489"/>
    <w:rsid w:val="007369A8"/>
    <w:rsid w:val="00737154"/>
    <w:rsid w:val="007420CB"/>
    <w:rsid w:val="00743131"/>
    <w:rsid w:val="00744462"/>
    <w:rsid w:val="00750259"/>
    <w:rsid w:val="007508B1"/>
    <w:rsid w:val="00752A04"/>
    <w:rsid w:val="00753B26"/>
    <w:rsid w:val="0076779B"/>
    <w:rsid w:val="007A412D"/>
    <w:rsid w:val="007A4772"/>
    <w:rsid w:val="007B077A"/>
    <w:rsid w:val="007B0A94"/>
    <w:rsid w:val="007B2050"/>
    <w:rsid w:val="007B2A26"/>
    <w:rsid w:val="007D2A76"/>
    <w:rsid w:val="007D77F9"/>
    <w:rsid w:val="007D7F5E"/>
    <w:rsid w:val="007E0813"/>
    <w:rsid w:val="007E5E43"/>
    <w:rsid w:val="007E5F0A"/>
    <w:rsid w:val="007F0B2A"/>
    <w:rsid w:val="008004C4"/>
    <w:rsid w:val="00801A1C"/>
    <w:rsid w:val="008122C8"/>
    <w:rsid w:val="00820BD3"/>
    <w:rsid w:val="00823552"/>
    <w:rsid w:val="00826F64"/>
    <w:rsid w:val="008350C5"/>
    <w:rsid w:val="00841209"/>
    <w:rsid w:val="008427B1"/>
    <w:rsid w:val="0084401F"/>
    <w:rsid w:val="00844CE1"/>
    <w:rsid w:val="008542BC"/>
    <w:rsid w:val="00864A89"/>
    <w:rsid w:val="0087222B"/>
    <w:rsid w:val="00875BB9"/>
    <w:rsid w:val="00880806"/>
    <w:rsid w:val="00885674"/>
    <w:rsid w:val="00890D80"/>
    <w:rsid w:val="008942F8"/>
    <w:rsid w:val="008A0CF2"/>
    <w:rsid w:val="008A4C99"/>
    <w:rsid w:val="008A4EC8"/>
    <w:rsid w:val="008A7D8C"/>
    <w:rsid w:val="008B13AA"/>
    <w:rsid w:val="008B2EBC"/>
    <w:rsid w:val="008C340D"/>
    <w:rsid w:val="008D1859"/>
    <w:rsid w:val="008D4409"/>
    <w:rsid w:val="008D4F86"/>
    <w:rsid w:val="008D5D1C"/>
    <w:rsid w:val="008E7058"/>
    <w:rsid w:val="008F142D"/>
    <w:rsid w:val="008F4121"/>
    <w:rsid w:val="008F7165"/>
    <w:rsid w:val="00901175"/>
    <w:rsid w:val="0090171F"/>
    <w:rsid w:val="00905104"/>
    <w:rsid w:val="009202BE"/>
    <w:rsid w:val="009338F5"/>
    <w:rsid w:val="00941E53"/>
    <w:rsid w:val="00950520"/>
    <w:rsid w:val="009604EF"/>
    <w:rsid w:val="00965FF0"/>
    <w:rsid w:val="0097552D"/>
    <w:rsid w:val="009776EF"/>
    <w:rsid w:val="00997603"/>
    <w:rsid w:val="009A4E35"/>
    <w:rsid w:val="009A570C"/>
    <w:rsid w:val="009B39E9"/>
    <w:rsid w:val="009B52F7"/>
    <w:rsid w:val="009B7ED4"/>
    <w:rsid w:val="009C6197"/>
    <w:rsid w:val="009D1E3C"/>
    <w:rsid w:val="009D6B5D"/>
    <w:rsid w:val="009D7158"/>
    <w:rsid w:val="009E6CBB"/>
    <w:rsid w:val="009F0419"/>
    <w:rsid w:val="00A00C2F"/>
    <w:rsid w:val="00A0368C"/>
    <w:rsid w:val="00A10DB3"/>
    <w:rsid w:val="00A168F4"/>
    <w:rsid w:val="00A2089F"/>
    <w:rsid w:val="00A40D56"/>
    <w:rsid w:val="00A40E1E"/>
    <w:rsid w:val="00A43A8E"/>
    <w:rsid w:val="00A44372"/>
    <w:rsid w:val="00A47A8B"/>
    <w:rsid w:val="00A54635"/>
    <w:rsid w:val="00A65F91"/>
    <w:rsid w:val="00A71471"/>
    <w:rsid w:val="00A9055D"/>
    <w:rsid w:val="00A94028"/>
    <w:rsid w:val="00A968D1"/>
    <w:rsid w:val="00A97C3D"/>
    <w:rsid w:val="00AA04B7"/>
    <w:rsid w:val="00AA19F6"/>
    <w:rsid w:val="00AA59C5"/>
    <w:rsid w:val="00AB10F8"/>
    <w:rsid w:val="00AB3E38"/>
    <w:rsid w:val="00AC18CB"/>
    <w:rsid w:val="00AC6C43"/>
    <w:rsid w:val="00AD225C"/>
    <w:rsid w:val="00AD3151"/>
    <w:rsid w:val="00AD5D22"/>
    <w:rsid w:val="00AE11D3"/>
    <w:rsid w:val="00AE51E5"/>
    <w:rsid w:val="00B000AD"/>
    <w:rsid w:val="00B16BB8"/>
    <w:rsid w:val="00B211D0"/>
    <w:rsid w:val="00B3004A"/>
    <w:rsid w:val="00B32538"/>
    <w:rsid w:val="00B3571B"/>
    <w:rsid w:val="00B37534"/>
    <w:rsid w:val="00B44E48"/>
    <w:rsid w:val="00B46879"/>
    <w:rsid w:val="00B53AAF"/>
    <w:rsid w:val="00B54595"/>
    <w:rsid w:val="00B66CAD"/>
    <w:rsid w:val="00B67445"/>
    <w:rsid w:val="00B67E64"/>
    <w:rsid w:val="00B779A5"/>
    <w:rsid w:val="00B81309"/>
    <w:rsid w:val="00B83F18"/>
    <w:rsid w:val="00B92F37"/>
    <w:rsid w:val="00B94A05"/>
    <w:rsid w:val="00B9520E"/>
    <w:rsid w:val="00B9769A"/>
    <w:rsid w:val="00BB0E18"/>
    <w:rsid w:val="00BB2109"/>
    <w:rsid w:val="00BB4FD2"/>
    <w:rsid w:val="00BC7229"/>
    <w:rsid w:val="00BD0F99"/>
    <w:rsid w:val="00BD1DD5"/>
    <w:rsid w:val="00BD3CF1"/>
    <w:rsid w:val="00BE4786"/>
    <w:rsid w:val="00BE626A"/>
    <w:rsid w:val="00BF2A8A"/>
    <w:rsid w:val="00BF7E9B"/>
    <w:rsid w:val="00C024BA"/>
    <w:rsid w:val="00C10180"/>
    <w:rsid w:val="00C10F80"/>
    <w:rsid w:val="00C12759"/>
    <w:rsid w:val="00C1610C"/>
    <w:rsid w:val="00C20DB0"/>
    <w:rsid w:val="00C20EF9"/>
    <w:rsid w:val="00C25498"/>
    <w:rsid w:val="00C33DA2"/>
    <w:rsid w:val="00C36B5E"/>
    <w:rsid w:val="00C427DA"/>
    <w:rsid w:val="00C4521B"/>
    <w:rsid w:val="00C56C5E"/>
    <w:rsid w:val="00C57BF1"/>
    <w:rsid w:val="00C609E3"/>
    <w:rsid w:val="00C87AE6"/>
    <w:rsid w:val="00C966F0"/>
    <w:rsid w:val="00C9791D"/>
    <w:rsid w:val="00CA4378"/>
    <w:rsid w:val="00CB0317"/>
    <w:rsid w:val="00CB071B"/>
    <w:rsid w:val="00CB139D"/>
    <w:rsid w:val="00CB157E"/>
    <w:rsid w:val="00CB7384"/>
    <w:rsid w:val="00CD330D"/>
    <w:rsid w:val="00CD4E45"/>
    <w:rsid w:val="00CF0DE8"/>
    <w:rsid w:val="00CF4C06"/>
    <w:rsid w:val="00CF6591"/>
    <w:rsid w:val="00D02FC2"/>
    <w:rsid w:val="00D07884"/>
    <w:rsid w:val="00D10D3C"/>
    <w:rsid w:val="00D16968"/>
    <w:rsid w:val="00D21E5D"/>
    <w:rsid w:val="00D264C8"/>
    <w:rsid w:val="00D356B5"/>
    <w:rsid w:val="00D36C33"/>
    <w:rsid w:val="00D37A8C"/>
    <w:rsid w:val="00D60BCC"/>
    <w:rsid w:val="00D61F79"/>
    <w:rsid w:val="00D63C7C"/>
    <w:rsid w:val="00D64E4F"/>
    <w:rsid w:val="00D76FEF"/>
    <w:rsid w:val="00D867C4"/>
    <w:rsid w:val="00D935F5"/>
    <w:rsid w:val="00D9551E"/>
    <w:rsid w:val="00D95B61"/>
    <w:rsid w:val="00DA22DD"/>
    <w:rsid w:val="00DA3003"/>
    <w:rsid w:val="00DA619B"/>
    <w:rsid w:val="00DD03DD"/>
    <w:rsid w:val="00DD2AF5"/>
    <w:rsid w:val="00DD3741"/>
    <w:rsid w:val="00DE3E39"/>
    <w:rsid w:val="00DE6517"/>
    <w:rsid w:val="00DE7CC0"/>
    <w:rsid w:val="00DF2203"/>
    <w:rsid w:val="00DF2A8A"/>
    <w:rsid w:val="00E0114E"/>
    <w:rsid w:val="00E0610B"/>
    <w:rsid w:val="00E11321"/>
    <w:rsid w:val="00E2159B"/>
    <w:rsid w:val="00E27E59"/>
    <w:rsid w:val="00E33D9F"/>
    <w:rsid w:val="00E33E70"/>
    <w:rsid w:val="00E34D86"/>
    <w:rsid w:val="00E35222"/>
    <w:rsid w:val="00E42F9E"/>
    <w:rsid w:val="00E43B71"/>
    <w:rsid w:val="00E473E1"/>
    <w:rsid w:val="00E54AB7"/>
    <w:rsid w:val="00E55B46"/>
    <w:rsid w:val="00E57C65"/>
    <w:rsid w:val="00E57CFB"/>
    <w:rsid w:val="00E619F3"/>
    <w:rsid w:val="00E70C13"/>
    <w:rsid w:val="00E72CFD"/>
    <w:rsid w:val="00E74E41"/>
    <w:rsid w:val="00E75C60"/>
    <w:rsid w:val="00E81DA4"/>
    <w:rsid w:val="00EA0265"/>
    <w:rsid w:val="00EA2E61"/>
    <w:rsid w:val="00EA65E9"/>
    <w:rsid w:val="00EB2420"/>
    <w:rsid w:val="00EC27FB"/>
    <w:rsid w:val="00ED27C6"/>
    <w:rsid w:val="00EF064C"/>
    <w:rsid w:val="00F0408B"/>
    <w:rsid w:val="00F0622E"/>
    <w:rsid w:val="00F108D7"/>
    <w:rsid w:val="00F10B3C"/>
    <w:rsid w:val="00F12B50"/>
    <w:rsid w:val="00F153D5"/>
    <w:rsid w:val="00F160C8"/>
    <w:rsid w:val="00F20A9F"/>
    <w:rsid w:val="00F21158"/>
    <w:rsid w:val="00F2246C"/>
    <w:rsid w:val="00F258F2"/>
    <w:rsid w:val="00F31AB9"/>
    <w:rsid w:val="00F3305C"/>
    <w:rsid w:val="00F44C0C"/>
    <w:rsid w:val="00F55D70"/>
    <w:rsid w:val="00F603A8"/>
    <w:rsid w:val="00F67054"/>
    <w:rsid w:val="00F67EF3"/>
    <w:rsid w:val="00F7077B"/>
    <w:rsid w:val="00F74C9E"/>
    <w:rsid w:val="00F8520C"/>
    <w:rsid w:val="00F85676"/>
    <w:rsid w:val="00F924F3"/>
    <w:rsid w:val="00F929BC"/>
    <w:rsid w:val="00F95CE4"/>
    <w:rsid w:val="00FA30F4"/>
    <w:rsid w:val="00FA643B"/>
    <w:rsid w:val="00FB58C5"/>
    <w:rsid w:val="00FC0090"/>
    <w:rsid w:val="00FC0B8F"/>
    <w:rsid w:val="00FC3743"/>
    <w:rsid w:val="00FD0A58"/>
    <w:rsid w:val="00FE160F"/>
    <w:rsid w:val="00FF3E6A"/>
    <w:rsid w:val="00FF7AF4"/>
    <w:rsid w:val="01071ADC"/>
    <w:rsid w:val="0142503B"/>
    <w:rsid w:val="01576243"/>
    <w:rsid w:val="017359E5"/>
    <w:rsid w:val="017C038B"/>
    <w:rsid w:val="017C4BA6"/>
    <w:rsid w:val="01B51C31"/>
    <w:rsid w:val="01D337E4"/>
    <w:rsid w:val="01F2533F"/>
    <w:rsid w:val="02446A82"/>
    <w:rsid w:val="026C48C4"/>
    <w:rsid w:val="02781997"/>
    <w:rsid w:val="02A52388"/>
    <w:rsid w:val="02C02F45"/>
    <w:rsid w:val="03226D65"/>
    <w:rsid w:val="035C7829"/>
    <w:rsid w:val="03DB21A4"/>
    <w:rsid w:val="03DF481C"/>
    <w:rsid w:val="05111D6C"/>
    <w:rsid w:val="05A413D9"/>
    <w:rsid w:val="05ED115D"/>
    <w:rsid w:val="06347431"/>
    <w:rsid w:val="064D76A9"/>
    <w:rsid w:val="067A2691"/>
    <w:rsid w:val="06A82CC6"/>
    <w:rsid w:val="070264FE"/>
    <w:rsid w:val="07412071"/>
    <w:rsid w:val="074D2C91"/>
    <w:rsid w:val="07650147"/>
    <w:rsid w:val="07703F2F"/>
    <w:rsid w:val="079438D9"/>
    <w:rsid w:val="07A249DE"/>
    <w:rsid w:val="07AB55AD"/>
    <w:rsid w:val="07D03C61"/>
    <w:rsid w:val="07E133DF"/>
    <w:rsid w:val="082160CE"/>
    <w:rsid w:val="082F028E"/>
    <w:rsid w:val="09034EB6"/>
    <w:rsid w:val="0924442F"/>
    <w:rsid w:val="095C5B0F"/>
    <w:rsid w:val="099451E6"/>
    <w:rsid w:val="09D9472B"/>
    <w:rsid w:val="09EE0ADB"/>
    <w:rsid w:val="09FE4601"/>
    <w:rsid w:val="0A9D6E5D"/>
    <w:rsid w:val="0A9E6308"/>
    <w:rsid w:val="0AA25AFD"/>
    <w:rsid w:val="0ADD3D43"/>
    <w:rsid w:val="0B1760C9"/>
    <w:rsid w:val="0B4761D0"/>
    <w:rsid w:val="0B4B2755"/>
    <w:rsid w:val="0B5A674C"/>
    <w:rsid w:val="0BCC0765"/>
    <w:rsid w:val="0C010897"/>
    <w:rsid w:val="0CA20626"/>
    <w:rsid w:val="0CC85ADA"/>
    <w:rsid w:val="0CDD20A0"/>
    <w:rsid w:val="0D476EEE"/>
    <w:rsid w:val="0D49268B"/>
    <w:rsid w:val="0D761FB2"/>
    <w:rsid w:val="0DD253B2"/>
    <w:rsid w:val="0DE37B49"/>
    <w:rsid w:val="0DF4037C"/>
    <w:rsid w:val="0E1A139A"/>
    <w:rsid w:val="0E2B4CC7"/>
    <w:rsid w:val="0E4B5DCA"/>
    <w:rsid w:val="0E5024F4"/>
    <w:rsid w:val="0E5D23B8"/>
    <w:rsid w:val="0E8458C8"/>
    <w:rsid w:val="0F5437A4"/>
    <w:rsid w:val="0F6B5870"/>
    <w:rsid w:val="0FE57877"/>
    <w:rsid w:val="0FE81877"/>
    <w:rsid w:val="103020AB"/>
    <w:rsid w:val="103E26D7"/>
    <w:rsid w:val="11522308"/>
    <w:rsid w:val="1182389A"/>
    <w:rsid w:val="118A1D80"/>
    <w:rsid w:val="11AE3776"/>
    <w:rsid w:val="11B01E3F"/>
    <w:rsid w:val="12A04F4F"/>
    <w:rsid w:val="12AD29D7"/>
    <w:rsid w:val="12B818B8"/>
    <w:rsid w:val="13196CDC"/>
    <w:rsid w:val="135D0B9D"/>
    <w:rsid w:val="136523E6"/>
    <w:rsid w:val="13A7227A"/>
    <w:rsid w:val="13AA73BA"/>
    <w:rsid w:val="13CD342C"/>
    <w:rsid w:val="143C71E2"/>
    <w:rsid w:val="14771BE9"/>
    <w:rsid w:val="14D75CF9"/>
    <w:rsid w:val="14E500BC"/>
    <w:rsid w:val="15474AFF"/>
    <w:rsid w:val="15ED3E82"/>
    <w:rsid w:val="16710DE0"/>
    <w:rsid w:val="17207739"/>
    <w:rsid w:val="172679EA"/>
    <w:rsid w:val="179403A9"/>
    <w:rsid w:val="17AB5DD4"/>
    <w:rsid w:val="17AC0153"/>
    <w:rsid w:val="17B30DB3"/>
    <w:rsid w:val="17DC5A29"/>
    <w:rsid w:val="1810331B"/>
    <w:rsid w:val="18120583"/>
    <w:rsid w:val="188F37B2"/>
    <w:rsid w:val="189C1168"/>
    <w:rsid w:val="19920235"/>
    <w:rsid w:val="1995120F"/>
    <w:rsid w:val="19C708CC"/>
    <w:rsid w:val="19DA3D77"/>
    <w:rsid w:val="1A173D73"/>
    <w:rsid w:val="1A503592"/>
    <w:rsid w:val="1ACF637C"/>
    <w:rsid w:val="1B2052E1"/>
    <w:rsid w:val="1B207BCA"/>
    <w:rsid w:val="1B3938B1"/>
    <w:rsid w:val="1B9D2E4B"/>
    <w:rsid w:val="1BA1491D"/>
    <w:rsid w:val="1CD22B62"/>
    <w:rsid w:val="1D576D4D"/>
    <w:rsid w:val="1DA35ED5"/>
    <w:rsid w:val="1DBC1019"/>
    <w:rsid w:val="1DE0173B"/>
    <w:rsid w:val="1DE14A8B"/>
    <w:rsid w:val="1E044D1E"/>
    <w:rsid w:val="1E2E192E"/>
    <w:rsid w:val="1E436CF9"/>
    <w:rsid w:val="1E920C51"/>
    <w:rsid w:val="1ED2590B"/>
    <w:rsid w:val="1ED30383"/>
    <w:rsid w:val="1F2C1285"/>
    <w:rsid w:val="1F58502D"/>
    <w:rsid w:val="1F64485A"/>
    <w:rsid w:val="1FC7463B"/>
    <w:rsid w:val="1FFA6E1F"/>
    <w:rsid w:val="20111926"/>
    <w:rsid w:val="20B329CF"/>
    <w:rsid w:val="20D94BE0"/>
    <w:rsid w:val="20FD02BC"/>
    <w:rsid w:val="219A5EAA"/>
    <w:rsid w:val="219C5396"/>
    <w:rsid w:val="21AC7B91"/>
    <w:rsid w:val="21B07B89"/>
    <w:rsid w:val="22AC62DD"/>
    <w:rsid w:val="23101793"/>
    <w:rsid w:val="236261A1"/>
    <w:rsid w:val="23BD5846"/>
    <w:rsid w:val="23C23146"/>
    <w:rsid w:val="23D350E2"/>
    <w:rsid w:val="23E06EC5"/>
    <w:rsid w:val="23E645A3"/>
    <w:rsid w:val="242C098F"/>
    <w:rsid w:val="244541FB"/>
    <w:rsid w:val="245D77DF"/>
    <w:rsid w:val="2465596D"/>
    <w:rsid w:val="24C97836"/>
    <w:rsid w:val="24F06C63"/>
    <w:rsid w:val="255C0E3E"/>
    <w:rsid w:val="259F5B90"/>
    <w:rsid w:val="25A3158D"/>
    <w:rsid w:val="25BD7572"/>
    <w:rsid w:val="25BF4175"/>
    <w:rsid w:val="25C95F8A"/>
    <w:rsid w:val="25D04AD5"/>
    <w:rsid w:val="25D71AA1"/>
    <w:rsid w:val="25FE6CFB"/>
    <w:rsid w:val="267758F8"/>
    <w:rsid w:val="26B51E44"/>
    <w:rsid w:val="26C24E93"/>
    <w:rsid w:val="27385A19"/>
    <w:rsid w:val="27392BA4"/>
    <w:rsid w:val="277A3130"/>
    <w:rsid w:val="27863116"/>
    <w:rsid w:val="279B6CA9"/>
    <w:rsid w:val="28491545"/>
    <w:rsid w:val="28527A78"/>
    <w:rsid w:val="289B4BA5"/>
    <w:rsid w:val="295736E6"/>
    <w:rsid w:val="298D3A7A"/>
    <w:rsid w:val="29E65B56"/>
    <w:rsid w:val="29F603DD"/>
    <w:rsid w:val="2A312B53"/>
    <w:rsid w:val="2A3D3A27"/>
    <w:rsid w:val="2A440F29"/>
    <w:rsid w:val="2A940260"/>
    <w:rsid w:val="2B2D2C4D"/>
    <w:rsid w:val="2B3341F2"/>
    <w:rsid w:val="2B403EF5"/>
    <w:rsid w:val="2B41011C"/>
    <w:rsid w:val="2B972827"/>
    <w:rsid w:val="2C016ABC"/>
    <w:rsid w:val="2C5F3FFB"/>
    <w:rsid w:val="2CC133BD"/>
    <w:rsid w:val="2CD863E5"/>
    <w:rsid w:val="2D0A7A72"/>
    <w:rsid w:val="2D4456FB"/>
    <w:rsid w:val="2D5514B5"/>
    <w:rsid w:val="2D6C18D8"/>
    <w:rsid w:val="2D8A4229"/>
    <w:rsid w:val="2D9425A6"/>
    <w:rsid w:val="2EA263B8"/>
    <w:rsid w:val="2ED54D74"/>
    <w:rsid w:val="2EE77B75"/>
    <w:rsid w:val="2EF2478F"/>
    <w:rsid w:val="2F9569FA"/>
    <w:rsid w:val="2FA05B12"/>
    <w:rsid w:val="2FF655B3"/>
    <w:rsid w:val="301223D8"/>
    <w:rsid w:val="30152117"/>
    <w:rsid w:val="30203650"/>
    <w:rsid w:val="3028229A"/>
    <w:rsid w:val="305D6118"/>
    <w:rsid w:val="30600BF5"/>
    <w:rsid w:val="311527B7"/>
    <w:rsid w:val="315317F8"/>
    <w:rsid w:val="31C334AA"/>
    <w:rsid w:val="31EA5351"/>
    <w:rsid w:val="32544DB3"/>
    <w:rsid w:val="32A344ED"/>
    <w:rsid w:val="3348696F"/>
    <w:rsid w:val="33814979"/>
    <w:rsid w:val="339D7C64"/>
    <w:rsid w:val="33D94008"/>
    <w:rsid w:val="33E234A7"/>
    <w:rsid w:val="34462B3E"/>
    <w:rsid w:val="347845AB"/>
    <w:rsid w:val="34BA11AB"/>
    <w:rsid w:val="34BB7A44"/>
    <w:rsid w:val="34E03A23"/>
    <w:rsid w:val="352A60B0"/>
    <w:rsid w:val="35412006"/>
    <w:rsid w:val="35665B0E"/>
    <w:rsid w:val="360E1D5F"/>
    <w:rsid w:val="369B0507"/>
    <w:rsid w:val="36A0725C"/>
    <w:rsid w:val="36E61297"/>
    <w:rsid w:val="36F02B8C"/>
    <w:rsid w:val="37633C04"/>
    <w:rsid w:val="37640C7F"/>
    <w:rsid w:val="3783469C"/>
    <w:rsid w:val="37A61E65"/>
    <w:rsid w:val="38295569"/>
    <w:rsid w:val="38716778"/>
    <w:rsid w:val="38775701"/>
    <w:rsid w:val="38B31DC5"/>
    <w:rsid w:val="38C909E5"/>
    <w:rsid w:val="39790F67"/>
    <w:rsid w:val="398654ED"/>
    <w:rsid w:val="399B3353"/>
    <w:rsid w:val="3A4D1130"/>
    <w:rsid w:val="3A915ED7"/>
    <w:rsid w:val="3B206523"/>
    <w:rsid w:val="3B21487E"/>
    <w:rsid w:val="3B47522F"/>
    <w:rsid w:val="3B7B223C"/>
    <w:rsid w:val="3BE02398"/>
    <w:rsid w:val="3BF81507"/>
    <w:rsid w:val="3C371F2E"/>
    <w:rsid w:val="3C9E6B6A"/>
    <w:rsid w:val="3CD251B9"/>
    <w:rsid w:val="3CF9238B"/>
    <w:rsid w:val="3D040011"/>
    <w:rsid w:val="3DC315AC"/>
    <w:rsid w:val="3E062779"/>
    <w:rsid w:val="3E1C4442"/>
    <w:rsid w:val="3E3368B9"/>
    <w:rsid w:val="3E401043"/>
    <w:rsid w:val="3E556B5D"/>
    <w:rsid w:val="3E8F7854"/>
    <w:rsid w:val="3E9C5276"/>
    <w:rsid w:val="3F3B1C02"/>
    <w:rsid w:val="3FB27DDF"/>
    <w:rsid w:val="3FBB4F36"/>
    <w:rsid w:val="3FBF4F2F"/>
    <w:rsid w:val="3FC177AD"/>
    <w:rsid w:val="3FF30909"/>
    <w:rsid w:val="40164742"/>
    <w:rsid w:val="40B95DA3"/>
    <w:rsid w:val="40BB7AA9"/>
    <w:rsid w:val="40C82836"/>
    <w:rsid w:val="40E41A7F"/>
    <w:rsid w:val="413C217B"/>
    <w:rsid w:val="415D4EF5"/>
    <w:rsid w:val="416F30F1"/>
    <w:rsid w:val="41723AB4"/>
    <w:rsid w:val="41811307"/>
    <w:rsid w:val="41AA4A08"/>
    <w:rsid w:val="41C76705"/>
    <w:rsid w:val="41CA2FF7"/>
    <w:rsid w:val="41D724AB"/>
    <w:rsid w:val="423170E5"/>
    <w:rsid w:val="42330216"/>
    <w:rsid w:val="424D5C4A"/>
    <w:rsid w:val="428F5548"/>
    <w:rsid w:val="42B97757"/>
    <w:rsid w:val="43382F0C"/>
    <w:rsid w:val="43416E31"/>
    <w:rsid w:val="434D4299"/>
    <w:rsid w:val="437E4674"/>
    <w:rsid w:val="43B353C5"/>
    <w:rsid w:val="43B52E8B"/>
    <w:rsid w:val="43C16C72"/>
    <w:rsid w:val="43CA10A8"/>
    <w:rsid w:val="43E24C8C"/>
    <w:rsid w:val="440D0753"/>
    <w:rsid w:val="44543691"/>
    <w:rsid w:val="448863AC"/>
    <w:rsid w:val="452F6231"/>
    <w:rsid w:val="45437222"/>
    <w:rsid w:val="454C78AC"/>
    <w:rsid w:val="459B5E49"/>
    <w:rsid w:val="460B2D46"/>
    <w:rsid w:val="46216E80"/>
    <w:rsid w:val="46B425BF"/>
    <w:rsid w:val="46FB59E0"/>
    <w:rsid w:val="47427320"/>
    <w:rsid w:val="489C6D9A"/>
    <w:rsid w:val="48E23266"/>
    <w:rsid w:val="492B480B"/>
    <w:rsid w:val="49540DA9"/>
    <w:rsid w:val="49840EE9"/>
    <w:rsid w:val="49C04634"/>
    <w:rsid w:val="49C64983"/>
    <w:rsid w:val="49D44149"/>
    <w:rsid w:val="4A0D0A2C"/>
    <w:rsid w:val="4A0F61E1"/>
    <w:rsid w:val="4A2C6CDF"/>
    <w:rsid w:val="4AC066CB"/>
    <w:rsid w:val="4AE50B6E"/>
    <w:rsid w:val="4B7A28C9"/>
    <w:rsid w:val="4B9A4DF5"/>
    <w:rsid w:val="4BA044AC"/>
    <w:rsid w:val="4C0551B5"/>
    <w:rsid w:val="4C093E56"/>
    <w:rsid w:val="4C5120BB"/>
    <w:rsid w:val="4C5B1776"/>
    <w:rsid w:val="4CAD3F8E"/>
    <w:rsid w:val="4CAE5D97"/>
    <w:rsid w:val="4CF1262D"/>
    <w:rsid w:val="4D473492"/>
    <w:rsid w:val="4D576899"/>
    <w:rsid w:val="4D965E3F"/>
    <w:rsid w:val="4DA840D2"/>
    <w:rsid w:val="4E1C5FDD"/>
    <w:rsid w:val="4E593E60"/>
    <w:rsid w:val="4E700837"/>
    <w:rsid w:val="4E926352"/>
    <w:rsid w:val="4E96121E"/>
    <w:rsid w:val="4E9A58DD"/>
    <w:rsid w:val="4EB75E77"/>
    <w:rsid w:val="4EE2490E"/>
    <w:rsid w:val="4F3C268D"/>
    <w:rsid w:val="4F8152F2"/>
    <w:rsid w:val="4FDD4289"/>
    <w:rsid w:val="4FF3597A"/>
    <w:rsid w:val="502E4FD1"/>
    <w:rsid w:val="50451CA8"/>
    <w:rsid w:val="509D70CD"/>
    <w:rsid w:val="50B12E8F"/>
    <w:rsid w:val="50FA62DE"/>
    <w:rsid w:val="511A035F"/>
    <w:rsid w:val="514112EA"/>
    <w:rsid w:val="518C6F23"/>
    <w:rsid w:val="51A3006E"/>
    <w:rsid w:val="51A70566"/>
    <w:rsid w:val="51C17538"/>
    <w:rsid w:val="51CB1B8A"/>
    <w:rsid w:val="51DB02C4"/>
    <w:rsid w:val="52253CCF"/>
    <w:rsid w:val="525E3AB3"/>
    <w:rsid w:val="52977022"/>
    <w:rsid w:val="535606CA"/>
    <w:rsid w:val="53F15C08"/>
    <w:rsid w:val="53FF708C"/>
    <w:rsid w:val="54504C5A"/>
    <w:rsid w:val="547947BB"/>
    <w:rsid w:val="54AA4245"/>
    <w:rsid w:val="54E01308"/>
    <w:rsid w:val="5523352C"/>
    <w:rsid w:val="55C407A5"/>
    <w:rsid w:val="55D45EB0"/>
    <w:rsid w:val="560043F8"/>
    <w:rsid w:val="56296A60"/>
    <w:rsid w:val="563D1121"/>
    <w:rsid w:val="563F519B"/>
    <w:rsid w:val="563F7182"/>
    <w:rsid w:val="566351AF"/>
    <w:rsid w:val="566E058E"/>
    <w:rsid w:val="56745473"/>
    <w:rsid w:val="571101D0"/>
    <w:rsid w:val="58315059"/>
    <w:rsid w:val="58356561"/>
    <w:rsid w:val="5841403A"/>
    <w:rsid w:val="58787E4A"/>
    <w:rsid w:val="587A0F80"/>
    <w:rsid w:val="588A7879"/>
    <w:rsid w:val="596F18CE"/>
    <w:rsid w:val="59811C80"/>
    <w:rsid w:val="59ED6D19"/>
    <w:rsid w:val="59FA3412"/>
    <w:rsid w:val="5A0B6331"/>
    <w:rsid w:val="5A421532"/>
    <w:rsid w:val="5A744B73"/>
    <w:rsid w:val="5ABC754E"/>
    <w:rsid w:val="5AD726C8"/>
    <w:rsid w:val="5AEE7855"/>
    <w:rsid w:val="5B1B516B"/>
    <w:rsid w:val="5B9F029D"/>
    <w:rsid w:val="5BBE775E"/>
    <w:rsid w:val="5BF57CC8"/>
    <w:rsid w:val="5C135AE9"/>
    <w:rsid w:val="5C6F70C8"/>
    <w:rsid w:val="5C8677E1"/>
    <w:rsid w:val="5C9D28FB"/>
    <w:rsid w:val="5CF90E91"/>
    <w:rsid w:val="5D0823C9"/>
    <w:rsid w:val="5D133DB6"/>
    <w:rsid w:val="5D213728"/>
    <w:rsid w:val="5D2B5692"/>
    <w:rsid w:val="5DEB5868"/>
    <w:rsid w:val="5E3168E6"/>
    <w:rsid w:val="5E332696"/>
    <w:rsid w:val="5E3D0DC1"/>
    <w:rsid w:val="5EE60AD3"/>
    <w:rsid w:val="5EF51958"/>
    <w:rsid w:val="5EFD2E3D"/>
    <w:rsid w:val="5F060CCC"/>
    <w:rsid w:val="5F282D70"/>
    <w:rsid w:val="5F393198"/>
    <w:rsid w:val="5F59240D"/>
    <w:rsid w:val="5FFA4D7D"/>
    <w:rsid w:val="600A065D"/>
    <w:rsid w:val="60360B1E"/>
    <w:rsid w:val="616F2401"/>
    <w:rsid w:val="619C7C23"/>
    <w:rsid w:val="61AA5ECE"/>
    <w:rsid w:val="61D82162"/>
    <w:rsid w:val="61E252E1"/>
    <w:rsid w:val="628F0E54"/>
    <w:rsid w:val="62AD2830"/>
    <w:rsid w:val="630548AE"/>
    <w:rsid w:val="63166CED"/>
    <w:rsid w:val="634F3101"/>
    <w:rsid w:val="63733A75"/>
    <w:rsid w:val="63A35F87"/>
    <w:rsid w:val="63B9233E"/>
    <w:rsid w:val="63BB0E09"/>
    <w:rsid w:val="648273ED"/>
    <w:rsid w:val="64C029F0"/>
    <w:rsid w:val="64CC3E99"/>
    <w:rsid w:val="64E76605"/>
    <w:rsid w:val="64ED766C"/>
    <w:rsid w:val="64F455D3"/>
    <w:rsid w:val="659B434D"/>
    <w:rsid w:val="65CF3DE9"/>
    <w:rsid w:val="66051ABC"/>
    <w:rsid w:val="6608649C"/>
    <w:rsid w:val="660A67CE"/>
    <w:rsid w:val="66A3626A"/>
    <w:rsid w:val="670F5F0E"/>
    <w:rsid w:val="67632B75"/>
    <w:rsid w:val="680336BE"/>
    <w:rsid w:val="685A3471"/>
    <w:rsid w:val="686A740F"/>
    <w:rsid w:val="689E0C4B"/>
    <w:rsid w:val="69263AE0"/>
    <w:rsid w:val="695944F3"/>
    <w:rsid w:val="695A478E"/>
    <w:rsid w:val="69654F9A"/>
    <w:rsid w:val="69B97306"/>
    <w:rsid w:val="69F02E55"/>
    <w:rsid w:val="69FD6E4C"/>
    <w:rsid w:val="6A02250E"/>
    <w:rsid w:val="6A0E7170"/>
    <w:rsid w:val="6A144482"/>
    <w:rsid w:val="6A1E44DC"/>
    <w:rsid w:val="6A566683"/>
    <w:rsid w:val="6A6B7A3A"/>
    <w:rsid w:val="6AEE6A17"/>
    <w:rsid w:val="6B2F1948"/>
    <w:rsid w:val="6B580270"/>
    <w:rsid w:val="6B5C7A3B"/>
    <w:rsid w:val="6B8B33A3"/>
    <w:rsid w:val="6BB07E4C"/>
    <w:rsid w:val="6C0C2293"/>
    <w:rsid w:val="6C173234"/>
    <w:rsid w:val="6C8C15F6"/>
    <w:rsid w:val="6D3B1DD2"/>
    <w:rsid w:val="6D657EA0"/>
    <w:rsid w:val="6D9E2424"/>
    <w:rsid w:val="6DBD5591"/>
    <w:rsid w:val="6DC173A3"/>
    <w:rsid w:val="6DCE2353"/>
    <w:rsid w:val="6DD371B9"/>
    <w:rsid w:val="6DF17B53"/>
    <w:rsid w:val="6E1D5A07"/>
    <w:rsid w:val="6E276EE2"/>
    <w:rsid w:val="6E45524C"/>
    <w:rsid w:val="6F9F4BC2"/>
    <w:rsid w:val="70EE2567"/>
    <w:rsid w:val="71322715"/>
    <w:rsid w:val="71A80470"/>
    <w:rsid w:val="71D26841"/>
    <w:rsid w:val="720036EC"/>
    <w:rsid w:val="724B1C4C"/>
    <w:rsid w:val="72BE16F4"/>
    <w:rsid w:val="72C33A41"/>
    <w:rsid w:val="73065A86"/>
    <w:rsid w:val="73120718"/>
    <w:rsid w:val="73307AC1"/>
    <w:rsid w:val="73A329E9"/>
    <w:rsid w:val="740B42F2"/>
    <w:rsid w:val="74202F54"/>
    <w:rsid w:val="74380EFD"/>
    <w:rsid w:val="744F6258"/>
    <w:rsid w:val="7455763A"/>
    <w:rsid w:val="74A00EC1"/>
    <w:rsid w:val="74C00F72"/>
    <w:rsid w:val="74E74A70"/>
    <w:rsid w:val="753B79D0"/>
    <w:rsid w:val="758C59D4"/>
    <w:rsid w:val="7692658A"/>
    <w:rsid w:val="76BA4283"/>
    <w:rsid w:val="76DD225E"/>
    <w:rsid w:val="77083D18"/>
    <w:rsid w:val="77560709"/>
    <w:rsid w:val="775C487F"/>
    <w:rsid w:val="77A556F1"/>
    <w:rsid w:val="77CB12A0"/>
    <w:rsid w:val="77CB2D27"/>
    <w:rsid w:val="77CE084B"/>
    <w:rsid w:val="77E7394D"/>
    <w:rsid w:val="78333CBD"/>
    <w:rsid w:val="78507C9A"/>
    <w:rsid w:val="788E0D1C"/>
    <w:rsid w:val="792979F8"/>
    <w:rsid w:val="793B06C3"/>
    <w:rsid w:val="796A0947"/>
    <w:rsid w:val="797A7174"/>
    <w:rsid w:val="79D10C7A"/>
    <w:rsid w:val="79EB4B2F"/>
    <w:rsid w:val="7A2E3339"/>
    <w:rsid w:val="7A751312"/>
    <w:rsid w:val="7B1832D6"/>
    <w:rsid w:val="7B263894"/>
    <w:rsid w:val="7C4827BA"/>
    <w:rsid w:val="7CBE37D0"/>
    <w:rsid w:val="7D075087"/>
    <w:rsid w:val="7D10202E"/>
    <w:rsid w:val="7E3D2A85"/>
    <w:rsid w:val="7EAA6785"/>
    <w:rsid w:val="7EC90B4B"/>
    <w:rsid w:val="7EDD660C"/>
    <w:rsid w:val="7F1C363F"/>
    <w:rsid w:val="7F9B0D41"/>
    <w:rsid w:val="7FCB7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34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36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30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link w:val="27"/>
    <w:qFormat/>
    <w:uiPriority w:val="0"/>
    <w:pPr>
      <w:shd w:val="clear" w:color="auto" w:fill="FFFFFF"/>
      <w:spacing w:after="600" w:line="552" w:lineRule="exact"/>
      <w:ind w:hanging="760"/>
      <w:jc w:val="center"/>
    </w:pPr>
    <w:rPr>
      <w:rFonts w:ascii="MingLiU" w:hAnsi="Times New Roman" w:eastAsia="MingLiU" w:cs="Times New Roman"/>
      <w:spacing w:val="10"/>
      <w:kern w:val="0"/>
      <w:sz w:val="30"/>
      <w:szCs w:val="30"/>
    </w:rPr>
  </w:style>
  <w:style w:type="paragraph" w:styleId="6">
    <w:name w:val="footer"/>
    <w:basedOn w:val="1"/>
    <w:link w:val="2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1"/>
    <w:basedOn w:val="1"/>
    <w:next w:val="1"/>
    <w:qFormat/>
    <w:uiPriority w:val="39"/>
    <w:pPr>
      <w:tabs>
        <w:tab w:val="right" w:leader="dot" w:pos="8835"/>
      </w:tabs>
      <w:snapToGrid w:val="0"/>
      <w:spacing w:line="600" w:lineRule="exact"/>
    </w:pPr>
    <w:rPr>
      <w:rFonts w:ascii="黑体" w:hAnsi="黑体" w:eastAsia="黑体" w:cs="楷体"/>
      <w:kern w:val="0"/>
      <w:sz w:val="30"/>
      <w:szCs w:val="30"/>
    </w:rPr>
  </w:style>
  <w:style w:type="paragraph" w:styleId="9">
    <w:name w:val="toc 2"/>
    <w:basedOn w:val="1"/>
    <w:next w:val="1"/>
    <w:qFormat/>
    <w:uiPriority w:val="39"/>
    <w:pPr>
      <w:ind w:left="420" w:leftChars="200"/>
    </w:p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13">
    <w:name w:val="Strong"/>
    <w:basedOn w:val="12"/>
    <w:qFormat/>
    <w:uiPriority w:val="22"/>
    <w:rPr>
      <w:b/>
      <w:bCs/>
    </w:rPr>
  </w:style>
  <w:style w:type="character" w:styleId="14">
    <w:name w:val="Emphasis"/>
    <w:basedOn w:val="12"/>
    <w:qFormat/>
    <w:uiPriority w:val="20"/>
    <w:rPr>
      <w:i/>
      <w:iCs/>
    </w:rPr>
  </w:style>
  <w:style w:type="character" w:styleId="15">
    <w:name w:val="Hyperlink"/>
    <w:basedOn w:val="1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6">
    <w:name w:val="annotation reference"/>
    <w:uiPriority w:val="0"/>
    <w:rPr>
      <w:sz w:val="21"/>
      <w:szCs w:val="21"/>
    </w:rPr>
  </w:style>
  <w:style w:type="paragraph" w:customStyle="1" w:styleId="17">
    <w:name w:val="公文大标题"/>
    <w:basedOn w:val="1"/>
    <w:qFormat/>
    <w:uiPriority w:val="0"/>
    <w:pPr>
      <w:spacing w:line="580" w:lineRule="exact"/>
      <w:jc w:val="center"/>
    </w:pPr>
    <w:rPr>
      <w:rFonts w:ascii="Calibri" w:hAnsi="Calibri" w:eastAsia="方正小标宋简体" w:cs="Arial"/>
      <w:sz w:val="44"/>
    </w:rPr>
  </w:style>
  <w:style w:type="paragraph" w:customStyle="1" w:styleId="18">
    <w:name w:val="公文单位人物时间"/>
    <w:basedOn w:val="1"/>
    <w:qFormat/>
    <w:uiPriority w:val="0"/>
    <w:pPr>
      <w:spacing w:line="580" w:lineRule="exact"/>
      <w:jc w:val="center"/>
    </w:pPr>
    <w:rPr>
      <w:rFonts w:ascii="Calibri" w:hAnsi="Calibri" w:eastAsia="楷体" w:cs="Arial"/>
      <w:b/>
      <w:sz w:val="32"/>
    </w:rPr>
  </w:style>
  <w:style w:type="paragraph" w:customStyle="1" w:styleId="19">
    <w:name w:val="公文正文"/>
    <w:basedOn w:val="1"/>
    <w:qFormat/>
    <w:uiPriority w:val="0"/>
    <w:pPr>
      <w:spacing w:line="580" w:lineRule="exact"/>
      <w:ind w:firstLine="640" w:firstLineChars="200"/>
    </w:pPr>
    <w:rPr>
      <w:rFonts w:ascii="Calibri" w:hAnsi="Calibri" w:eastAsia="仿宋" w:cs="Arial"/>
      <w:sz w:val="32"/>
    </w:rPr>
  </w:style>
  <w:style w:type="paragraph" w:customStyle="1" w:styleId="20">
    <w:name w:val="公文一级标题黑体"/>
    <w:basedOn w:val="1"/>
    <w:next w:val="19"/>
    <w:link w:val="23"/>
    <w:qFormat/>
    <w:uiPriority w:val="0"/>
    <w:pPr>
      <w:spacing w:line="580" w:lineRule="exact"/>
      <w:ind w:firstLine="640" w:firstLineChars="200"/>
    </w:pPr>
    <w:rPr>
      <w:rFonts w:ascii="Calibri" w:hAnsi="Calibri" w:eastAsia="黑体" w:cs="Arial"/>
      <w:sz w:val="32"/>
    </w:rPr>
  </w:style>
  <w:style w:type="paragraph" w:customStyle="1" w:styleId="21">
    <w:name w:val="公文二级标题楷体"/>
    <w:basedOn w:val="1"/>
    <w:next w:val="19"/>
    <w:link w:val="24"/>
    <w:qFormat/>
    <w:uiPriority w:val="0"/>
    <w:pPr>
      <w:spacing w:line="580" w:lineRule="exact"/>
      <w:ind w:firstLine="640" w:firstLineChars="200"/>
    </w:pPr>
    <w:rPr>
      <w:rFonts w:ascii="Calibri" w:hAnsi="Calibri" w:eastAsia="楷体" w:cs="Arial"/>
      <w:sz w:val="32"/>
    </w:rPr>
  </w:style>
  <w:style w:type="paragraph" w:customStyle="1" w:styleId="22">
    <w:name w:val="公文附件"/>
    <w:basedOn w:val="1"/>
    <w:next w:val="19"/>
    <w:qFormat/>
    <w:uiPriority w:val="0"/>
    <w:pPr>
      <w:spacing w:line="580" w:lineRule="exact"/>
    </w:pPr>
    <w:rPr>
      <w:rFonts w:eastAsia="黑体"/>
      <w:sz w:val="32"/>
    </w:rPr>
  </w:style>
  <w:style w:type="character" w:customStyle="1" w:styleId="23">
    <w:name w:val="公文一级标题黑体 Char"/>
    <w:link w:val="20"/>
    <w:qFormat/>
    <w:uiPriority w:val="0"/>
    <w:rPr>
      <w:rFonts w:ascii="Calibri" w:hAnsi="Calibri" w:eastAsia="黑体" w:cs="Arial"/>
      <w:sz w:val="32"/>
    </w:rPr>
  </w:style>
  <w:style w:type="character" w:customStyle="1" w:styleId="24">
    <w:name w:val="公文二级标题楷体 Char"/>
    <w:link w:val="21"/>
    <w:qFormat/>
    <w:uiPriority w:val="0"/>
    <w:rPr>
      <w:rFonts w:ascii="Calibri" w:hAnsi="Calibri" w:eastAsia="楷体" w:cs="Arial"/>
      <w:sz w:val="32"/>
    </w:rPr>
  </w:style>
  <w:style w:type="character" w:customStyle="1" w:styleId="25">
    <w:name w:val="页眉 字符"/>
    <w:basedOn w:val="12"/>
    <w:link w:val="7"/>
    <w:qFormat/>
    <w:uiPriority w:val="0"/>
    <w:rPr>
      <w:kern w:val="2"/>
      <w:sz w:val="18"/>
      <w:szCs w:val="18"/>
    </w:rPr>
  </w:style>
  <w:style w:type="character" w:customStyle="1" w:styleId="26">
    <w:name w:val="页脚 字符"/>
    <w:basedOn w:val="12"/>
    <w:link w:val="6"/>
    <w:qFormat/>
    <w:uiPriority w:val="99"/>
    <w:rPr>
      <w:kern w:val="2"/>
      <w:sz w:val="18"/>
      <w:szCs w:val="18"/>
    </w:rPr>
  </w:style>
  <w:style w:type="character" w:customStyle="1" w:styleId="27">
    <w:name w:val="正文文本 字符"/>
    <w:basedOn w:val="12"/>
    <w:link w:val="5"/>
    <w:qFormat/>
    <w:uiPriority w:val="0"/>
    <w:rPr>
      <w:rFonts w:ascii="MingLiU" w:eastAsia="MingLiU"/>
      <w:spacing w:val="10"/>
      <w:sz w:val="30"/>
      <w:szCs w:val="30"/>
      <w:shd w:val="clear" w:color="auto" w:fill="FFFFFF"/>
    </w:rPr>
  </w:style>
  <w:style w:type="character" w:customStyle="1" w:styleId="28">
    <w:name w:val="A2"/>
    <w:qFormat/>
    <w:uiPriority w:val="99"/>
    <w:rPr>
      <w:rFonts w:cs="XQRZJC+HYg1gj"/>
      <w:color w:val="221E1F"/>
      <w:sz w:val="26"/>
      <w:szCs w:val="26"/>
    </w:rPr>
  </w:style>
  <w:style w:type="paragraph" w:customStyle="1" w:styleId="29">
    <w:name w:val="Char Char Char Char"/>
    <w:basedOn w:val="1"/>
    <w:semiHidden/>
    <w:qFormat/>
    <w:uiPriority w:val="0"/>
    <w:rPr>
      <w:rFonts w:ascii="Times New Roman" w:hAnsi="Times New Roman" w:eastAsia="宋体" w:cs="Times New Roman"/>
      <w:sz w:val="30"/>
      <w:szCs w:val="30"/>
    </w:rPr>
  </w:style>
  <w:style w:type="character" w:customStyle="1" w:styleId="30">
    <w:name w:val="标题 3 字符"/>
    <w:basedOn w:val="12"/>
    <w:link w:val="4"/>
    <w:qFormat/>
    <w:uiPriority w:val="9"/>
    <w:rPr>
      <w:rFonts w:ascii="宋体" w:hAnsi="宋体" w:cs="宋体"/>
      <w:b/>
      <w:bCs/>
      <w:sz w:val="27"/>
      <w:szCs w:val="27"/>
    </w:rPr>
  </w:style>
  <w:style w:type="character" w:customStyle="1" w:styleId="31">
    <w:name w:val="bjh-p"/>
    <w:basedOn w:val="12"/>
    <w:qFormat/>
    <w:uiPriority w:val="0"/>
  </w:style>
  <w:style w:type="paragraph" w:customStyle="1" w:styleId="32">
    <w:name w:val="ql-align-cent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customStyle="1" w:styleId="33">
    <w:name w:val="ql-align-justif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34">
    <w:name w:val="标题 1 字符"/>
    <w:basedOn w:val="12"/>
    <w:link w:val="2"/>
    <w:qFormat/>
    <w:uiPriority w:val="0"/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paragraph" w:customStyle="1" w:styleId="35">
    <w:name w:val="TOC Heading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E75B6" w:themeColor="accent1" w:themeShade="BF"/>
      <w:kern w:val="0"/>
      <w:sz w:val="32"/>
      <w:szCs w:val="32"/>
    </w:rPr>
  </w:style>
  <w:style w:type="character" w:customStyle="1" w:styleId="36">
    <w:name w:val="标题 2 字符"/>
    <w:basedOn w:val="12"/>
    <w:link w:val="3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paragraph" w:customStyle="1" w:styleId="37">
    <w:name w:val="正文+2"/>
    <w:basedOn w:val="1"/>
    <w:qFormat/>
    <w:uiPriority w:val="0"/>
    <w:pPr>
      <w:ind w:firstLine="200" w:firstLineChars="200"/>
    </w:pPr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0D7200C-79E8-4C99-AE4C-DC73D678B53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Kingsoft</Company>
  <Pages>90</Pages>
  <Words>7684</Words>
  <Characters>43804</Characters>
  <Lines>365</Lines>
  <Paragraphs>102</Paragraphs>
  <TotalTime>22</TotalTime>
  <ScaleCrop>false</ScaleCrop>
  <LinksUpToDate>false</LinksUpToDate>
  <CharactersWithSpaces>51386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2020-10-14T01:12:00Z</dcterms:created>
  <dc:creator>zhaoxinlei</dc:creator>
  <cp:lastModifiedBy>拾姑娘的小稻穗</cp:lastModifiedBy>
  <cp:lastPrinted>2020-10-17T05:27:00Z</cp:lastPrinted>
  <dcterms:modified xsi:type="dcterms:W3CDTF">2022-01-15T06:39:53Z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B37DF65868904A20868C14C18C5553BE</vt:lpwstr>
  </property>
</Properties>
</file>